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EC6D16" w14:textId="77777777" w:rsidR="008962C2" w:rsidRPr="008962C2" w:rsidRDefault="0037702D" w:rsidP="008962C2">
      <w:r>
        <w:rPr>
          <w:rFonts w:ascii="Calibri" w:hAnsi="Calibri"/>
          <w:b/>
          <w:noProof/>
          <w:color w:val="E22377"/>
          <w:sz w:val="36"/>
          <w:szCs w:val="36"/>
        </w:rPr>
        <w:drawing>
          <wp:anchor distT="0" distB="0" distL="114300" distR="114300" simplePos="0" relativeHeight="251671552" behindDoc="0" locked="0" layoutInCell="1" allowOverlap="1" wp14:anchorId="326EC7AC" wp14:editId="21C839EB">
            <wp:simplePos x="0" y="0"/>
            <wp:positionH relativeFrom="margin">
              <wp:posOffset>4535805</wp:posOffset>
            </wp:positionH>
            <wp:positionV relativeFrom="paragraph">
              <wp:posOffset>65405</wp:posOffset>
            </wp:positionV>
            <wp:extent cx="1287780" cy="1824355"/>
            <wp:effectExtent l="0" t="0" r="0" b="4445"/>
            <wp:wrapSquare wrapText="bothSides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87780" cy="18243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06A91">
        <w:rPr>
          <w:rFonts w:ascii="Calibri" w:hAnsi="Calibri"/>
          <w:b/>
          <w:bCs/>
          <w:noProof/>
          <w:color w:val="E4187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CB5B8A0" wp14:editId="32787C29">
                <wp:simplePos x="0" y="0"/>
                <wp:positionH relativeFrom="margin">
                  <wp:align>right</wp:align>
                </wp:positionH>
                <wp:positionV relativeFrom="paragraph">
                  <wp:posOffset>-636270</wp:posOffset>
                </wp:positionV>
                <wp:extent cx="1981200" cy="523875"/>
                <wp:effectExtent l="0" t="0" r="0" b="9525"/>
                <wp:wrapNone/>
                <wp:docPr id="3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81200" cy="523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D3E2F29" w14:textId="77777777" w:rsidR="00B573E1" w:rsidRPr="00F3015F" w:rsidRDefault="00B573E1" w:rsidP="00706A91">
                            <w:pPr>
                              <w:jc w:val="right"/>
                              <w:rPr>
                                <w:rFonts w:ascii="Calibri" w:hAnsi="Calibri" w:cs="Calibri"/>
                                <w:sz w:val="22"/>
                                <w:szCs w:val="22"/>
                              </w:rPr>
                            </w:pPr>
                            <w:r w:rsidRPr="00F3015F">
                              <w:rPr>
                                <w:rFonts w:ascii="Calibri" w:hAnsi="Calibri" w:cs="Calibri"/>
                                <w:sz w:val="22"/>
                                <w:szCs w:val="22"/>
                              </w:rPr>
                              <w:t>Communiqué de presse</w:t>
                            </w:r>
                          </w:p>
                          <w:p w14:paraId="65A40DC3" w14:textId="77777777" w:rsidR="00B573E1" w:rsidRPr="00F3015F" w:rsidRDefault="00B573E1" w:rsidP="00706A91">
                            <w:pPr>
                              <w:jc w:val="right"/>
                              <w:rPr>
                                <w:rFonts w:ascii="Calibri" w:hAnsi="Calibri" w:cs="Calibri"/>
                                <w:sz w:val="22"/>
                                <w:szCs w:val="22"/>
                              </w:rPr>
                            </w:pPr>
                            <w:r w:rsidRPr="002C3D56">
                              <w:rPr>
                                <w:rFonts w:ascii="Calibri" w:hAnsi="Calibri" w:cs="Calibri"/>
                                <w:sz w:val="22"/>
                                <w:szCs w:val="22"/>
                                <w:highlight w:val="yellow"/>
                              </w:rPr>
                              <w:t>[Ville]</w:t>
                            </w:r>
                            <w:r w:rsidRPr="00214173">
                              <w:rPr>
                                <w:rFonts w:ascii="Calibri" w:hAnsi="Calibri" w:cs="Calibri"/>
                                <w:sz w:val="22"/>
                                <w:szCs w:val="22"/>
                              </w:rPr>
                              <w:t xml:space="preserve">, le </w:t>
                            </w:r>
                            <w:r w:rsidRPr="00214173">
                              <w:rPr>
                                <w:rFonts w:ascii="Calibri" w:hAnsi="Calibri" w:cs="Calibri"/>
                                <w:sz w:val="22"/>
                                <w:szCs w:val="22"/>
                                <w:highlight w:val="yellow"/>
                              </w:rPr>
                              <w:t>[date]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CB5B8A0"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6" type="#_x0000_t202" style="position:absolute;margin-left:104.8pt;margin-top:-50.1pt;width:156pt;height:41.2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ByYr/8wEAAMoDAAAOAAAAZHJzL2Uyb0RvYy54bWysU1Fv0zAQfkfiP1h+p2lLy7qo6TQ6FSGN&#13;&#10;gTT2AxzHSSwcnzm7Tcqv5+x0XYG3iTxYvpz93X3ffV7fDJ1hB4Vegy34bDLlTFkJlbZNwZ++796t&#13;&#10;OPNB2EoYsKrgR+X5zebtm3XvcjWHFkylkBGI9XnvCt6G4PIs87JVnfATcMpSsgbsRKAQm6xC0RN6&#13;&#10;Z7L5dPoh6wErhyCV9/T3bkzyTcKvayXD17r2KjBTcOotpBXTWsY126xF3qBwrZanNsQruuiEtlT0&#13;&#10;DHUngmB71P9AdVoieKjDREKXQV1rqRIHYjOb/sXmsRVOJS4kjndnmfz/g5UPh0f3DVkYPsJAA0wk&#13;&#10;vLsH+cMzC9tW2EbdIkLfKlFR4VmULOudz09Xo9Q+9xGk7L9ARUMW+wAJaKixi6oQT0boNIDjWXQ1&#13;&#10;BCZjyevVjCbJmaTccv5+dbVMJUT+fNuhD58UdCxuCo401IQuDvc+xG5E/nwkFvNgdLXTxqQAm3Jr&#13;&#10;kB0EGWCXvhP6H8eMjYctxGsjYvyTaEZmI8cwlAMlI90SqiMRRhgNRQ+ANi3gL856MlPB/c+9QMWZ&#13;&#10;+WxJtOvZYhHdl4LF8mpOAV5mysuMsJKgCh44G7fbMDp271A3LVUax2ThloSuddLgpatT32SYJM3J&#13;&#10;3NGRl3E69fIEN78BAAD//wMAUEsDBBQABgAIAAAAIQA7SM3E4QAAAA4BAAAPAAAAZHJzL2Rvd25y&#13;&#10;ZXYueG1sTI/NTsMwEITvSLyDtUhcUGsnQANpnIofgbi29AE2sZtExOsodpv07dme4LLSzmhn5ys2&#13;&#10;s+vFyY6h86QhWSoQlmpvOmo07L8/Fk8gQkQy2HuyGs42wKa8viowN36irT3tYiM4hEKOGtoYh1zK&#13;&#10;ULfWYVj6wRJ7Bz86jLyOjTQjThzuepkqtZIOO+IPLQ72rbX1z+7oNBy+prvH56n6jPts+7B6xS6r&#13;&#10;/Fnr25v5fc3jZQ0i2jn+XcCFgftDycUqfyQTRK+BaaKGRaJUCoL9+yRlqbpIWQayLOR/jPIXAAD/&#13;&#10;/wMAUEsBAi0AFAAGAAgAAAAhALaDOJL+AAAA4QEAABMAAAAAAAAAAAAAAAAAAAAAAFtDb250ZW50&#13;&#10;X1R5cGVzXS54bWxQSwECLQAUAAYACAAAACEAOP0h/9YAAACUAQAACwAAAAAAAAAAAAAAAAAvAQAA&#13;&#10;X3JlbHMvLnJlbHNQSwECLQAUAAYACAAAACEAQcmK//MBAADKAwAADgAAAAAAAAAAAAAAAAAuAgAA&#13;&#10;ZHJzL2Uyb0RvYy54bWxQSwECLQAUAAYACAAAACEAO0jNxOEAAAAOAQAADwAAAAAAAAAAAAAAAABN&#13;&#10;BAAAZHJzL2Rvd25yZXYueG1sUEsFBgAAAAAEAAQA8wAAAFsFAAAAAA==&#13;&#10;" stroked="f">
                <v:textbox>
                  <w:txbxContent>
                    <w:p w14:paraId="4D3E2F29" w14:textId="77777777" w:rsidR="00B573E1" w:rsidRPr="00F3015F" w:rsidRDefault="00B573E1" w:rsidP="00706A91">
                      <w:pPr>
                        <w:jc w:val="right"/>
                        <w:rPr>
                          <w:rFonts w:ascii="Calibri" w:hAnsi="Calibri" w:cs="Calibri"/>
                          <w:sz w:val="22"/>
                          <w:szCs w:val="22"/>
                        </w:rPr>
                      </w:pPr>
                      <w:r w:rsidRPr="00F3015F">
                        <w:rPr>
                          <w:rFonts w:ascii="Calibri" w:hAnsi="Calibri" w:cs="Calibri"/>
                          <w:sz w:val="22"/>
                          <w:szCs w:val="22"/>
                        </w:rPr>
                        <w:t>Communiqué de presse</w:t>
                      </w:r>
                    </w:p>
                    <w:p w14:paraId="65A40DC3" w14:textId="77777777" w:rsidR="00B573E1" w:rsidRPr="00F3015F" w:rsidRDefault="00B573E1" w:rsidP="00706A91">
                      <w:pPr>
                        <w:jc w:val="right"/>
                        <w:rPr>
                          <w:rFonts w:ascii="Calibri" w:hAnsi="Calibri" w:cs="Calibri"/>
                          <w:sz w:val="22"/>
                          <w:szCs w:val="22"/>
                        </w:rPr>
                      </w:pPr>
                      <w:r w:rsidRPr="002C3D56">
                        <w:rPr>
                          <w:rFonts w:ascii="Calibri" w:hAnsi="Calibri" w:cs="Calibri"/>
                          <w:sz w:val="22"/>
                          <w:szCs w:val="22"/>
                          <w:highlight w:val="yellow"/>
                        </w:rPr>
                        <w:t>[Ville]</w:t>
                      </w:r>
                      <w:r w:rsidRPr="00214173">
                        <w:rPr>
                          <w:rFonts w:ascii="Calibri" w:hAnsi="Calibri" w:cs="Calibri"/>
                          <w:sz w:val="22"/>
                          <w:szCs w:val="22"/>
                        </w:rPr>
                        <w:t xml:space="preserve">, le </w:t>
                      </w:r>
                      <w:r w:rsidRPr="00214173">
                        <w:rPr>
                          <w:rFonts w:ascii="Calibri" w:hAnsi="Calibri" w:cs="Calibri"/>
                          <w:sz w:val="22"/>
                          <w:szCs w:val="22"/>
                          <w:highlight w:val="yellow"/>
                        </w:rPr>
                        <w:t>[date]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962C2">
        <w:br/>
      </w:r>
    </w:p>
    <w:p w14:paraId="05219F71" w14:textId="09C9F69A" w:rsidR="00706A91" w:rsidRDefault="000979DE" w:rsidP="000C22D8">
      <w:pPr>
        <w:jc w:val="center"/>
        <w:rPr>
          <w:rFonts w:ascii="Calibri" w:hAnsi="Calibri"/>
          <w:b/>
          <w:color w:val="E22377"/>
          <w:sz w:val="36"/>
          <w:szCs w:val="36"/>
        </w:rPr>
      </w:pPr>
      <w:r>
        <w:rPr>
          <w:rFonts w:ascii="Calibri" w:hAnsi="Calibri"/>
          <w:b/>
          <w:color w:val="E22377"/>
          <w:sz w:val="36"/>
          <w:szCs w:val="36"/>
        </w:rPr>
        <w:t>“</w:t>
      </w:r>
      <w:r w:rsidR="00706A91">
        <w:rPr>
          <w:rFonts w:ascii="Calibri" w:hAnsi="Calibri"/>
          <w:b/>
          <w:color w:val="E22377"/>
          <w:sz w:val="36"/>
          <w:szCs w:val="36"/>
        </w:rPr>
        <w:t xml:space="preserve">Mets </w:t>
      </w:r>
      <w:r w:rsidR="00D80A3D">
        <w:rPr>
          <w:rFonts w:ascii="Calibri" w:hAnsi="Calibri"/>
          <w:b/>
          <w:color w:val="E22377"/>
          <w:sz w:val="36"/>
          <w:szCs w:val="36"/>
        </w:rPr>
        <w:t>t</w:t>
      </w:r>
      <w:r w:rsidR="00706A91">
        <w:rPr>
          <w:rFonts w:ascii="Calibri" w:hAnsi="Calibri"/>
          <w:b/>
          <w:color w:val="E22377"/>
          <w:sz w:val="36"/>
          <w:szCs w:val="36"/>
        </w:rPr>
        <w:t xml:space="preserve">es </w:t>
      </w:r>
      <w:r w:rsidR="00D80A3D">
        <w:rPr>
          <w:rFonts w:ascii="Calibri" w:hAnsi="Calibri"/>
          <w:b/>
          <w:color w:val="E22377"/>
          <w:sz w:val="36"/>
          <w:szCs w:val="36"/>
        </w:rPr>
        <w:t>b</w:t>
      </w:r>
      <w:r w:rsidR="00706A91">
        <w:rPr>
          <w:rFonts w:ascii="Calibri" w:hAnsi="Calibri"/>
          <w:b/>
          <w:color w:val="E22377"/>
          <w:sz w:val="36"/>
          <w:szCs w:val="36"/>
        </w:rPr>
        <w:t>askets et bats la maladie</w:t>
      </w:r>
      <w:r>
        <w:rPr>
          <w:rFonts w:ascii="Calibri" w:hAnsi="Calibri"/>
          <w:b/>
          <w:color w:val="E22377"/>
          <w:sz w:val="36"/>
          <w:szCs w:val="36"/>
        </w:rPr>
        <w:t>”</w:t>
      </w:r>
      <w:r w:rsidR="00706A91">
        <w:rPr>
          <w:rFonts w:ascii="Calibri" w:hAnsi="Calibri"/>
          <w:b/>
          <w:color w:val="E22377"/>
          <w:sz w:val="36"/>
          <w:szCs w:val="36"/>
        </w:rPr>
        <w:t>,</w:t>
      </w:r>
    </w:p>
    <w:p w14:paraId="75EE593C" w14:textId="6CF3357B" w:rsidR="00706A91" w:rsidRDefault="00F37D8B" w:rsidP="000C22D8">
      <w:pPr>
        <w:jc w:val="center"/>
        <w:rPr>
          <w:rFonts w:ascii="Calibri" w:hAnsi="Calibri"/>
          <w:b/>
          <w:color w:val="E22377"/>
          <w:sz w:val="36"/>
          <w:szCs w:val="36"/>
        </w:rPr>
      </w:pPr>
      <w:r>
        <w:rPr>
          <w:rFonts w:ascii="Calibri" w:hAnsi="Calibri"/>
          <w:b/>
          <w:color w:val="E22377"/>
          <w:sz w:val="36"/>
          <w:szCs w:val="36"/>
        </w:rPr>
        <w:t>Le temps de l’action</w:t>
      </w:r>
    </w:p>
    <w:p w14:paraId="53E252EC" w14:textId="77777777" w:rsidR="00706A91" w:rsidRPr="00CF1B17" w:rsidRDefault="00706A91" w:rsidP="000C22D8">
      <w:pPr>
        <w:rPr>
          <w:rFonts w:ascii="Calibri" w:hAnsi="Calibri"/>
          <w:b/>
          <w:color w:val="E22377"/>
          <w:sz w:val="16"/>
          <w:szCs w:val="16"/>
        </w:rPr>
      </w:pPr>
    </w:p>
    <w:p w14:paraId="2C9418F4" w14:textId="77777777" w:rsidR="00706A91" w:rsidRPr="00214173" w:rsidRDefault="00706A91" w:rsidP="00706A91">
      <w:pPr>
        <w:jc w:val="center"/>
        <w:rPr>
          <w:rFonts w:ascii="Calibri" w:hAnsi="Calibri"/>
          <w:b/>
          <w:color w:val="E22377"/>
          <w:sz w:val="32"/>
          <w:szCs w:val="32"/>
        </w:rPr>
      </w:pPr>
      <w:r>
        <w:rPr>
          <w:rFonts w:ascii="Calibri" w:hAnsi="Calibri"/>
          <w:b/>
          <w:color w:val="E22377"/>
          <w:sz w:val="32"/>
          <w:szCs w:val="32"/>
        </w:rPr>
        <w:t>[</w:t>
      </w:r>
      <w:r w:rsidRPr="00706A91">
        <w:rPr>
          <w:rFonts w:ascii="Calibri" w:hAnsi="Calibri"/>
          <w:b/>
          <w:color w:val="E22377"/>
          <w:sz w:val="32"/>
          <w:szCs w:val="32"/>
          <w:highlight w:val="yellow"/>
        </w:rPr>
        <w:t>DATE</w:t>
      </w:r>
      <w:r>
        <w:rPr>
          <w:rFonts w:ascii="Calibri" w:hAnsi="Calibri"/>
          <w:b/>
          <w:color w:val="E22377"/>
          <w:sz w:val="32"/>
          <w:szCs w:val="32"/>
        </w:rPr>
        <w:t>]</w:t>
      </w:r>
      <w:r w:rsidRPr="00214173">
        <w:rPr>
          <w:rFonts w:ascii="Calibri" w:hAnsi="Calibri"/>
          <w:b/>
          <w:color w:val="E22377"/>
          <w:sz w:val="32"/>
          <w:szCs w:val="32"/>
        </w:rPr>
        <w:t xml:space="preserve">, </w:t>
      </w:r>
      <w:r w:rsidR="0099017E">
        <w:rPr>
          <w:rFonts w:ascii="Calibri" w:hAnsi="Calibri"/>
          <w:b/>
          <w:color w:val="E22377"/>
          <w:sz w:val="32"/>
          <w:szCs w:val="32"/>
        </w:rPr>
        <w:t xml:space="preserve">à </w:t>
      </w:r>
      <w:r>
        <w:rPr>
          <w:rFonts w:ascii="Calibri" w:hAnsi="Calibri"/>
          <w:b/>
          <w:color w:val="E22377"/>
          <w:sz w:val="32"/>
          <w:szCs w:val="32"/>
          <w:highlight w:val="yellow"/>
        </w:rPr>
        <w:t>[</w:t>
      </w:r>
      <w:r w:rsidRPr="00214173">
        <w:rPr>
          <w:rFonts w:ascii="Calibri" w:hAnsi="Calibri"/>
          <w:b/>
          <w:color w:val="E22377"/>
          <w:sz w:val="32"/>
          <w:szCs w:val="32"/>
          <w:highlight w:val="yellow"/>
        </w:rPr>
        <w:t>heure</w:t>
      </w:r>
      <w:r>
        <w:rPr>
          <w:rFonts w:ascii="Calibri" w:hAnsi="Calibri"/>
          <w:b/>
          <w:color w:val="E22377"/>
          <w:sz w:val="32"/>
          <w:szCs w:val="32"/>
        </w:rPr>
        <w:t>]</w:t>
      </w:r>
      <w:r w:rsidRPr="00214173">
        <w:rPr>
          <w:rFonts w:ascii="Calibri" w:hAnsi="Calibri"/>
          <w:b/>
          <w:color w:val="E22377"/>
          <w:sz w:val="32"/>
          <w:szCs w:val="32"/>
        </w:rPr>
        <w:t>,</w:t>
      </w:r>
    </w:p>
    <w:p w14:paraId="488E0DB9" w14:textId="77777777" w:rsidR="00706A91" w:rsidRPr="00214173" w:rsidRDefault="00706A91" w:rsidP="00706A91">
      <w:pPr>
        <w:jc w:val="center"/>
        <w:rPr>
          <w:rFonts w:ascii="Calibri" w:hAnsi="Calibri"/>
          <w:b/>
          <w:color w:val="E22377"/>
          <w:sz w:val="32"/>
          <w:szCs w:val="32"/>
        </w:rPr>
      </w:pPr>
      <w:proofErr w:type="gramStart"/>
      <w:r w:rsidRPr="00214173">
        <w:rPr>
          <w:rFonts w:ascii="Calibri" w:hAnsi="Calibri"/>
          <w:b/>
          <w:color w:val="E22377"/>
          <w:sz w:val="32"/>
          <w:szCs w:val="32"/>
        </w:rPr>
        <w:t>à</w:t>
      </w:r>
      <w:proofErr w:type="gramEnd"/>
      <w:r w:rsidRPr="00214173">
        <w:rPr>
          <w:rFonts w:ascii="Calibri" w:hAnsi="Calibri"/>
          <w:b/>
          <w:color w:val="E22377"/>
          <w:sz w:val="32"/>
          <w:szCs w:val="32"/>
        </w:rPr>
        <w:t xml:space="preserve"> </w:t>
      </w:r>
      <w:r w:rsidRPr="00214173">
        <w:rPr>
          <w:rFonts w:ascii="Calibri" w:hAnsi="Calibri"/>
          <w:b/>
          <w:color w:val="E22377"/>
          <w:sz w:val="32"/>
          <w:szCs w:val="32"/>
          <w:highlight w:val="yellow"/>
        </w:rPr>
        <w:t>[nom de l’établissemen</w:t>
      </w:r>
      <w:r>
        <w:rPr>
          <w:rFonts w:ascii="Calibri" w:hAnsi="Calibri"/>
          <w:b/>
          <w:color w:val="E22377"/>
          <w:sz w:val="32"/>
          <w:szCs w:val="32"/>
          <w:highlight w:val="yellow"/>
        </w:rPr>
        <w:t>t]</w:t>
      </w:r>
      <w:r w:rsidRPr="00214173">
        <w:rPr>
          <w:rFonts w:ascii="Calibri" w:hAnsi="Calibri"/>
          <w:b/>
          <w:color w:val="E22377"/>
          <w:sz w:val="32"/>
          <w:szCs w:val="32"/>
        </w:rPr>
        <w:t xml:space="preserve"> de </w:t>
      </w:r>
      <w:r>
        <w:rPr>
          <w:rFonts w:ascii="Calibri" w:hAnsi="Calibri"/>
          <w:b/>
          <w:color w:val="E22377"/>
          <w:sz w:val="32"/>
          <w:szCs w:val="32"/>
          <w:highlight w:val="yellow"/>
        </w:rPr>
        <w:t>[</w:t>
      </w:r>
      <w:r w:rsidRPr="00214173">
        <w:rPr>
          <w:rFonts w:ascii="Calibri" w:hAnsi="Calibri"/>
          <w:b/>
          <w:color w:val="E22377"/>
          <w:sz w:val="32"/>
          <w:szCs w:val="32"/>
          <w:highlight w:val="yellow"/>
        </w:rPr>
        <w:t>ville</w:t>
      </w:r>
      <w:r>
        <w:rPr>
          <w:rFonts w:ascii="Calibri" w:hAnsi="Calibri"/>
          <w:b/>
          <w:color w:val="E22377"/>
          <w:sz w:val="32"/>
          <w:szCs w:val="32"/>
          <w:highlight w:val="yellow"/>
        </w:rPr>
        <w:t>]</w:t>
      </w:r>
    </w:p>
    <w:p w14:paraId="0CB15E2F" w14:textId="77777777" w:rsidR="00706A91" w:rsidRPr="00CF1B17" w:rsidRDefault="00706A91" w:rsidP="00706A91">
      <w:pPr>
        <w:jc w:val="center"/>
        <w:rPr>
          <w:rFonts w:ascii="Calibri" w:hAnsi="Calibri"/>
          <w:b/>
          <w:bCs/>
          <w:color w:val="E22377"/>
          <w:sz w:val="28"/>
          <w:szCs w:val="28"/>
        </w:rPr>
      </w:pPr>
      <w:r w:rsidRPr="00CF1B17">
        <w:rPr>
          <w:rFonts w:ascii="Calibri" w:hAnsi="Calibri"/>
          <w:b/>
          <w:color w:val="E22377"/>
          <w:sz w:val="28"/>
          <w:szCs w:val="28"/>
          <w:highlight w:val="yellow"/>
        </w:rPr>
        <w:t>[Adresse de l’établissement]</w:t>
      </w:r>
    </w:p>
    <w:p w14:paraId="0B76DABD" w14:textId="77777777" w:rsidR="00CC77FC" w:rsidRDefault="00CC77FC" w:rsidP="00706A91">
      <w:pPr>
        <w:spacing w:after="240"/>
        <w:jc w:val="both"/>
        <w:rPr>
          <w:rFonts w:ascii="Calibri" w:hAnsi="Calibri"/>
          <w:b/>
          <w:bCs/>
          <w:color w:val="E22377"/>
          <w:sz w:val="22"/>
          <w:szCs w:val="22"/>
        </w:rPr>
      </w:pPr>
    </w:p>
    <w:p w14:paraId="69B237D5" w14:textId="25855ECF" w:rsidR="00B573E1" w:rsidRDefault="00CC77FC" w:rsidP="00706A91">
      <w:pPr>
        <w:spacing w:after="240"/>
        <w:jc w:val="both"/>
        <w:rPr>
          <w:rFonts w:ascii="Calibri" w:hAnsi="Calibri"/>
          <w:b/>
          <w:bCs/>
          <w:color w:val="E22377"/>
          <w:sz w:val="22"/>
          <w:szCs w:val="22"/>
        </w:rPr>
      </w:pPr>
      <w:r>
        <w:rPr>
          <w:rFonts w:ascii="Calibri" w:hAnsi="Calibri"/>
          <w:b/>
          <w:bCs/>
          <w:color w:val="E22377"/>
          <w:sz w:val="22"/>
          <w:szCs w:val="22"/>
        </w:rPr>
        <w:t xml:space="preserve">Au cours de la semaine nationale </w:t>
      </w:r>
      <w:r w:rsidR="007E38C4">
        <w:rPr>
          <w:rFonts w:ascii="Calibri" w:hAnsi="Calibri"/>
          <w:b/>
          <w:bCs/>
          <w:color w:val="E22377"/>
          <w:sz w:val="22"/>
          <w:szCs w:val="22"/>
        </w:rPr>
        <w:t>“Mets tes baskets”</w:t>
      </w:r>
      <w:r>
        <w:rPr>
          <w:rFonts w:ascii="Calibri" w:hAnsi="Calibri"/>
          <w:b/>
          <w:bCs/>
          <w:color w:val="E22377"/>
          <w:sz w:val="22"/>
          <w:szCs w:val="22"/>
        </w:rPr>
        <w:t xml:space="preserve"> du 1</w:t>
      </w:r>
      <w:r w:rsidR="003F211A">
        <w:rPr>
          <w:rFonts w:ascii="Calibri" w:hAnsi="Calibri"/>
          <w:b/>
          <w:bCs/>
          <w:color w:val="E22377"/>
          <w:sz w:val="22"/>
          <w:szCs w:val="22"/>
        </w:rPr>
        <w:t>3</w:t>
      </w:r>
      <w:r>
        <w:rPr>
          <w:rFonts w:ascii="Calibri" w:hAnsi="Calibri"/>
          <w:b/>
          <w:bCs/>
          <w:color w:val="E22377"/>
          <w:sz w:val="22"/>
          <w:szCs w:val="22"/>
        </w:rPr>
        <w:t xml:space="preserve"> au </w:t>
      </w:r>
      <w:r w:rsidR="00680926">
        <w:rPr>
          <w:rFonts w:ascii="Calibri" w:hAnsi="Calibri"/>
          <w:b/>
          <w:bCs/>
          <w:color w:val="E22377"/>
          <w:sz w:val="22"/>
          <w:szCs w:val="22"/>
        </w:rPr>
        <w:t>1</w:t>
      </w:r>
      <w:r w:rsidR="003F211A">
        <w:rPr>
          <w:rFonts w:ascii="Calibri" w:hAnsi="Calibri"/>
          <w:b/>
          <w:bCs/>
          <w:color w:val="E22377"/>
          <w:sz w:val="22"/>
          <w:szCs w:val="22"/>
        </w:rPr>
        <w:t>8</w:t>
      </w:r>
      <w:r>
        <w:rPr>
          <w:rFonts w:ascii="Calibri" w:hAnsi="Calibri"/>
          <w:b/>
          <w:bCs/>
          <w:color w:val="E22377"/>
          <w:sz w:val="22"/>
          <w:szCs w:val="22"/>
        </w:rPr>
        <w:t xml:space="preserve"> octobre 202</w:t>
      </w:r>
      <w:r w:rsidR="003F211A">
        <w:rPr>
          <w:rFonts w:ascii="Calibri" w:hAnsi="Calibri"/>
          <w:b/>
          <w:bCs/>
          <w:color w:val="E22377"/>
          <w:sz w:val="22"/>
          <w:szCs w:val="22"/>
        </w:rPr>
        <w:t>5</w:t>
      </w:r>
      <w:r w:rsidR="0099017E">
        <w:rPr>
          <w:rFonts w:ascii="Calibri" w:hAnsi="Calibri"/>
          <w:b/>
          <w:bCs/>
          <w:color w:val="E22377"/>
          <w:sz w:val="22"/>
          <w:szCs w:val="22"/>
        </w:rPr>
        <w:t xml:space="preserve"> (ou à la date de leur choix)</w:t>
      </w:r>
      <w:r>
        <w:rPr>
          <w:rFonts w:ascii="Calibri" w:hAnsi="Calibri"/>
          <w:b/>
          <w:bCs/>
          <w:color w:val="E22377"/>
          <w:sz w:val="22"/>
          <w:szCs w:val="22"/>
        </w:rPr>
        <w:t xml:space="preserve">, les établissements scolaires </w:t>
      </w:r>
      <w:r w:rsidR="00E23950">
        <w:rPr>
          <w:rFonts w:ascii="Calibri" w:hAnsi="Calibri"/>
          <w:b/>
          <w:bCs/>
          <w:color w:val="E22377"/>
          <w:sz w:val="22"/>
          <w:szCs w:val="22"/>
        </w:rPr>
        <w:t xml:space="preserve">sont invités à participer à </w:t>
      </w:r>
      <w:r w:rsidR="000979DE">
        <w:rPr>
          <w:rFonts w:ascii="Calibri" w:hAnsi="Calibri"/>
          <w:b/>
          <w:bCs/>
          <w:color w:val="E22377"/>
          <w:sz w:val="22"/>
          <w:szCs w:val="22"/>
        </w:rPr>
        <w:t>“</w:t>
      </w:r>
      <w:r w:rsidR="00E23950">
        <w:rPr>
          <w:rFonts w:ascii="Calibri" w:hAnsi="Calibri"/>
          <w:b/>
          <w:bCs/>
          <w:color w:val="E22377"/>
          <w:sz w:val="22"/>
          <w:szCs w:val="22"/>
        </w:rPr>
        <w:t>Mets tes b</w:t>
      </w:r>
      <w:r w:rsidR="00E23950" w:rsidRPr="00A8171C">
        <w:rPr>
          <w:rFonts w:ascii="Calibri" w:hAnsi="Calibri"/>
          <w:b/>
          <w:bCs/>
          <w:color w:val="E22377"/>
          <w:sz w:val="22"/>
          <w:szCs w:val="22"/>
        </w:rPr>
        <w:t>askets et bats la maladie</w:t>
      </w:r>
      <w:r w:rsidR="000979DE">
        <w:rPr>
          <w:rFonts w:ascii="Calibri" w:hAnsi="Calibri"/>
          <w:b/>
          <w:bCs/>
          <w:color w:val="E22377"/>
          <w:sz w:val="22"/>
          <w:szCs w:val="22"/>
        </w:rPr>
        <w:t>”</w:t>
      </w:r>
      <w:r w:rsidR="00E23950" w:rsidRPr="00A8171C">
        <w:rPr>
          <w:rFonts w:ascii="Calibri" w:hAnsi="Calibri"/>
          <w:b/>
          <w:bCs/>
          <w:color w:val="E22377"/>
          <w:sz w:val="22"/>
          <w:szCs w:val="22"/>
        </w:rPr>
        <w:t>, la campagne phare de l’Association Européenne contre les Leucodystrophies (ELA</w:t>
      </w:r>
      <w:r w:rsidR="000D680D">
        <w:rPr>
          <w:rFonts w:ascii="Calibri" w:hAnsi="Calibri"/>
          <w:b/>
          <w:bCs/>
          <w:color w:val="E22377"/>
          <w:sz w:val="22"/>
          <w:szCs w:val="22"/>
        </w:rPr>
        <w:t>*</w:t>
      </w:r>
      <w:r w:rsidR="00E23950" w:rsidRPr="00A8171C">
        <w:rPr>
          <w:rFonts w:ascii="Calibri" w:hAnsi="Calibri"/>
          <w:b/>
          <w:bCs/>
          <w:color w:val="E22377"/>
          <w:sz w:val="22"/>
          <w:szCs w:val="22"/>
        </w:rPr>
        <w:t xml:space="preserve">) parrainée par </w:t>
      </w:r>
      <w:proofErr w:type="spellStart"/>
      <w:r w:rsidR="00E23950" w:rsidRPr="00A8171C">
        <w:rPr>
          <w:rFonts w:ascii="Calibri" w:hAnsi="Calibri"/>
          <w:b/>
          <w:bCs/>
          <w:color w:val="E22377"/>
          <w:sz w:val="22"/>
          <w:szCs w:val="22"/>
        </w:rPr>
        <w:t>Zinédine</w:t>
      </w:r>
      <w:proofErr w:type="spellEnd"/>
      <w:r w:rsidR="00E23950" w:rsidRPr="00A8171C">
        <w:rPr>
          <w:rFonts w:ascii="Calibri" w:hAnsi="Calibri"/>
          <w:b/>
          <w:bCs/>
          <w:color w:val="E22377"/>
          <w:sz w:val="22"/>
          <w:szCs w:val="22"/>
        </w:rPr>
        <w:t xml:space="preserve"> Zidane</w:t>
      </w:r>
      <w:r w:rsidR="00BC0A53">
        <w:rPr>
          <w:rFonts w:ascii="Calibri" w:hAnsi="Calibri"/>
          <w:b/>
          <w:bCs/>
          <w:color w:val="E22377"/>
          <w:sz w:val="22"/>
          <w:szCs w:val="22"/>
        </w:rPr>
        <w:t>.</w:t>
      </w:r>
      <w:r w:rsidR="00F37D8B">
        <w:rPr>
          <w:rFonts w:ascii="Calibri" w:hAnsi="Calibri"/>
          <w:b/>
          <w:bCs/>
          <w:color w:val="E22377"/>
          <w:sz w:val="22"/>
          <w:szCs w:val="22"/>
        </w:rPr>
        <w:t xml:space="preserve"> </w:t>
      </w:r>
      <w:r w:rsidR="007E38C4" w:rsidRPr="007E38C4">
        <w:rPr>
          <w:rFonts w:ascii="Calibri" w:hAnsi="Calibri"/>
          <w:b/>
          <w:bCs/>
          <w:color w:val="E22377"/>
          <w:sz w:val="22"/>
          <w:szCs w:val="22"/>
        </w:rPr>
        <w:t xml:space="preserve">Et </w:t>
      </w:r>
      <w:r w:rsidR="007E38C4">
        <w:rPr>
          <w:rFonts w:ascii="Calibri" w:hAnsi="Calibri"/>
          <w:b/>
          <w:bCs/>
          <w:color w:val="E22377"/>
          <w:sz w:val="22"/>
          <w:szCs w:val="22"/>
        </w:rPr>
        <w:t xml:space="preserve">2025 </w:t>
      </w:r>
      <w:r w:rsidR="007E38C4" w:rsidRPr="007E38C4">
        <w:rPr>
          <w:rFonts w:ascii="Calibri" w:hAnsi="Calibri"/>
          <w:b/>
          <w:bCs/>
          <w:color w:val="E22377"/>
          <w:sz w:val="22"/>
          <w:szCs w:val="22"/>
        </w:rPr>
        <w:t>marque un anniversaire symbolique : Zidane fête ses 25 ans d’engagement aux côtés de l’association. Un engagement qui a contribué à faire de “Mets tes baskets” un rendez-vous connu et attendu.</w:t>
      </w:r>
    </w:p>
    <w:p w14:paraId="58273425" w14:textId="2CAA1DD2" w:rsidR="005C503F" w:rsidRPr="00A8171C" w:rsidRDefault="005C503F" w:rsidP="005C503F">
      <w:pPr>
        <w:spacing w:after="240"/>
        <w:jc w:val="both"/>
        <w:rPr>
          <w:rFonts w:ascii="Calibri" w:hAnsi="Calibri"/>
          <w:bCs/>
          <w:sz w:val="22"/>
          <w:szCs w:val="22"/>
        </w:rPr>
      </w:pPr>
      <w:r w:rsidRPr="005C503F">
        <w:rPr>
          <w:rFonts w:ascii="Calibri" w:hAnsi="Calibri"/>
          <w:bCs/>
          <w:sz w:val="22"/>
          <w:szCs w:val="22"/>
        </w:rPr>
        <w:t xml:space="preserve">“Mets tes baskets” est un événement solidaire, le plus souvent sportif, qui peut être aussi culturel ou éducatif, durant lequel les élèves </w:t>
      </w:r>
      <w:r>
        <w:rPr>
          <w:rFonts w:ascii="Calibri" w:hAnsi="Calibri"/>
          <w:bCs/>
          <w:sz w:val="22"/>
          <w:szCs w:val="22"/>
        </w:rPr>
        <w:t xml:space="preserve">de plus de </w:t>
      </w:r>
      <w:r w:rsidRPr="00F4733B">
        <w:rPr>
          <w:rFonts w:ascii="Calibri" w:hAnsi="Calibri"/>
          <w:bCs/>
          <w:sz w:val="22"/>
          <w:szCs w:val="22"/>
        </w:rPr>
        <w:t>3 000</w:t>
      </w:r>
      <w:r w:rsidRPr="00A8171C">
        <w:rPr>
          <w:rFonts w:ascii="Calibri" w:hAnsi="Calibri"/>
          <w:bCs/>
          <w:sz w:val="22"/>
          <w:szCs w:val="22"/>
        </w:rPr>
        <w:t xml:space="preserve"> établissements scolaires</w:t>
      </w:r>
      <w:r>
        <w:rPr>
          <w:rFonts w:ascii="Calibri" w:hAnsi="Calibri"/>
          <w:bCs/>
          <w:sz w:val="22"/>
          <w:szCs w:val="22"/>
        </w:rPr>
        <w:t xml:space="preserve"> </w:t>
      </w:r>
      <w:r w:rsidRPr="005C503F">
        <w:rPr>
          <w:rFonts w:ascii="Calibri" w:hAnsi="Calibri"/>
          <w:bCs/>
          <w:sz w:val="22"/>
          <w:szCs w:val="22"/>
        </w:rPr>
        <w:t>prêtent symboliquement leurs jambes aux enfants touchés par une leucodystrophie qui ne peuvent plus s’en servir.</w:t>
      </w:r>
      <w:r>
        <w:rPr>
          <w:rFonts w:ascii="Calibri" w:hAnsi="Calibri"/>
          <w:bCs/>
          <w:sz w:val="22"/>
          <w:szCs w:val="22"/>
        </w:rPr>
        <w:t xml:space="preserve"> Ces maladies génétiques rares</w:t>
      </w:r>
      <w:r w:rsidRPr="00A8171C">
        <w:rPr>
          <w:rFonts w:ascii="Calibri" w:hAnsi="Calibri"/>
          <w:bCs/>
          <w:sz w:val="22"/>
          <w:szCs w:val="22"/>
        </w:rPr>
        <w:t xml:space="preserve"> </w:t>
      </w:r>
      <w:r>
        <w:rPr>
          <w:rFonts w:ascii="Calibri" w:hAnsi="Calibri"/>
          <w:bCs/>
          <w:sz w:val="22"/>
          <w:szCs w:val="22"/>
        </w:rPr>
        <w:t>détruisent</w:t>
      </w:r>
      <w:r w:rsidRPr="00A8171C">
        <w:rPr>
          <w:rFonts w:ascii="Calibri" w:hAnsi="Calibri"/>
          <w:bCs/>
          <w:sz w:val="22"/>
          <w:szCs w:val="22"/>
        </w:rPr>
        <w:t xml:space="preserve"> la myéline (gaine des n</w:t>
      </w:r>
      <w:r>
        <w:rPr>
          <w:rFonts w:ascii="Calibri" w:hAnsi="Calibri"/>
          <w:bCs/>
          <w:sz w:val="22"/>
          <w:szCs w:val="22"/>
        </w:rPr>
        <w:t>erfs) du système nerveux et entraînent des situations de handicap très lourd.</w:t>
      </w:r>
    </w:p>
    <w:p w14:paraId="7E2B6B8B" w14:textId="53FDFF55" w:rsidR="00706A91" w:rsidRDefault="00706A91" w:rsidP="00706A91">
      <w:pPr>
        <w:spacing w:after="240"/>
        <w:jc w:val="both"/>
        <w:rPr>
          <w:rFonts w:ascii="Calibri" w:hAnsi="Calibri"/>
          <w:bCs/>
          <w:sz w:val="22"/>
          <w:szCs w:val="22"/>
        </w:rPr>
      </w:pPr>
      <w:r w:rsidRPr="00A8171C">
        <w:rPr>
          <w:rFonts w:ascii="Calibri" w:hAnsi="Calibri"/>
          <w:bCs/>
          <w:sz w:val="22"/>
          <w:szCs w:val="22"/>
        </w:rPr>
        <w:t>Parce qu’il est essentiel</w:t>
      </w:r>
      <w:r w:rsidR="00C11133">
        <w:rPr>
          <w:rFonts w:ascii="Calibri" w:hAnsi="Calibri"/>
          <w:bCs/>
          <w:sz w:val="22"/>
          <w:szCs w:val="22"/>
        </w:rPr>
        <w:t xml:space="preserve"> pour les personnes touchées par une</w:t>
      </w:r>
      <w:r w:rsidRPr="00A8171C">
        <w:rPr>
          <w:rFonts w:ascii="Calibri" w:hAnsi="Calibri"/>
          <w:bCs/>
          <w:sz w:val="22"/>
          <w:szCs w:val="22"/>
        </w:rPr>
        <w:t xml:space="preserve"> leucodystrophie et leurs familles de créer un véritable élan de solidarité, </w:t>
      </w:r>
      <w:r>
        <w:rPr>
          <w:rFonts w:ascii="Calibri" w:hAnsi="Calibri"/>
          <w:bCs/>
          <w:sz w:val="22"/>
          <w:szCs w:val="22"/>
        </w:rPr>
        <w:t>ELA espère inciter le plus grand nombre à</w:t>
      </w:r>
      <w:r w:rsidRPr="00A8171C">
        <w:rPr>
          <w:rFonts w:ascii="Calibri" w:hAnsi="Calibri"/>
          <w:bCs/>
          <w:sz w:val="22"/>
          <w:szCs w:val="22"/>
        </w:rPr>
        <w:t xml:space="preserve"> rejoindre le combat</w:t>
      </w:r>
      <w:r>
        <w:rPr>
          <w:rFonts w:ascii="Calibri" w:hAnsi="Calibri"/>
          <w:bCs/>
          <w:sz w:val="22"/>
          <w:szCs w:val="22"/>
        </w:rPr>
        <w:t>. Leur participation</w:t>
      </w:r>
      <w:r w:rsidRPr="00A8171C">
        <w:rPr>
          <w:rFonts w:ascii="Calibri" w:hAnsi="Calibri"/>
          <w:bCs/>
          <w:sz w:val="22"/>
          <w:szCs w:val="22"/>
        </w:rPr>
        <w:t xml:space="preserve"> permet</w:t>
      </w:r>
      <w:r>
        <w:rPr>
          <w:rFonts w:ascii="Calibri" w:hAnsi="Calibri"/>
          <w:bCs/>
          <w:sz w:val="22"/>
          <w:szCs w:val="22"/>
        </w:rPr>
        <w:t xml:space="preserve"> chaque année </w:t>
      </w:r>
      <w:r w:rsidRPr="00A8171C">
        <w:rPr>
          <w:rFonts w:ascii="Calibri" w:hAnsi="Calibri"/>
          <w:bCs/>
          <w:sz w:val="22"/>
          <w:szCs w:val="22"/>
        </w:rPr>
        <w:t>aux élèves et à leurs enseignants d’échanger sur les valeurs de respect et de solidarité, et de collecter des fonds pour financer la recherche médicale ainsi que l’accompagnement des familles concernées.</w:t>
      </w:r>
    </w:p>
    <w:p w14:paraId="62C9BAAA" w14:textId="77777777" w:rsidR="000C22D8" w:rsidRPr="002C3D56" w:rsidRDefault="000C22D8" w:rsidP="000C22D8">
      <w:pPr>
        <w:spacing w:after="240"/>
        <w:jc w:val="both"/>
        <w:rPr>
          <w:rFonts w:ascii="Calibri" w:hAnsi="Calibri"/>
          <w:b/>
          <w:bCs/>
          <w:color w:val="E41871"/>
          <w:sz w:val="22"/>
          <w:szCs w:val="22"/>
        </w:rPr>
      </w:pPr>
      <w:r>
        <w:rPr>
          <w:rFonts w:ascii="Calibri" w:hAnsi="Calibri"/>
          <w:b/>
          <w:bCs/>
          <w:color w:val="E41871"/>
          <w:sz w:val="22"/>
          <w:szCs w:val="22"/>
        </w:rPr>
        <w:t xml:space="preserve">RAPPEL </w:t>
      </w:r>
      <w:r>
        <w:rPr>
          <w:rFonts w:ascii="Calibri" w:hAnsi="Calibri"/>
          <w:b/>
          <w:bCs/>
          <w:color w:val="E41871"/>
          <w:sz w:val="22"/>
          <w:szCs w:val="22"/>
        </w:rPr>
        <w:br/>
      </w:r>
      <w:r w:rsidRPr="002C3D56">
        <w:rPr>
          <w:rFonts w:ascii="Calibri" w:hAnsi="Calibri"/>
          <w:b/>
          <w:bCs/>
          <w:color w:val="E41871"/>
          <w:sz w:val="22"/>
          <w:szCs w:val="22"/>
        </w:rPr>
        <w:t>Une campagne en trois temps</w:t>
      </w:r>
      <w:r>
        <w:rPr>
          <w:rFonts w:ascii="Calibri" w:hAnsi="Calibri"/>
          <w:b/>
          <w:bCs/>
          <w:color w:val="E41871"/>
          <w:sz w:val="22"/>
          <w:szCs w:val="22"/>
        </w:rPr>
        <w:t> :</w:t>
      </w:r>
    </w:p>
    <w:p w14:paraId="700AFFAB" w14:textId="5C0E325F" w:rsidR="00B7382C" w:rsidRPr="002C3D56" w:rsidRDefault="00B7382C" w:rsidP="00B7382C">
      <w:pPr>
        <w:pStyle w:val="Paragraphedeliste"/>
        <w:numPr>
          <w:ilvl w:val="0"/>
          <w:numId w:val="1"/>
        </w:numPr>
        <w:spacing w:after="240"/>
        <w:jc w:val="both"/>
        <w:rPr>
          <w:rFonts w:asciiTheme="minorHAnsi" w:hAnsiTheme="minorHAnsi"/>
          <w:sz w:val="22"/>
          <w:szCs w:val="22"/>
        </w:rPr>
      </w:pPr>
      <w:r w:rsidRPr="002C3D56">
        <w:rPr>
          <w:rFonts w:asciiTheme="minorHAnsi" w:hAnsiTheme="minorHAnsi"/>
          <w:b/>
          <w:sz w:val="22"/>
          <w:szCs w:val="22"/>
        </w:rPr>
        <w:t>1</w:t>
      </w:r>
      <w:r w:rsidR="003F211A">
        <w:rPr>
          <w:rFonts w:asciiTheme="minorHAnsi" w:hAnsiTheme="minorHAnsi"/>
          <w:b/>
          <w:sz w:val="22"/>
          <w:szCs w:val="22"/>
        </w:rPr>
        <w:t>3</w:t>
      </w:r>
      <w:r w:rsidRPr="002C3D56">
        <w:rPr>
          <w:rFonts w:asciiTheme="minorHAnsi" w:hAnsiTheme="minorHAnsi"/>
          <w:b/>
          <w:sz w:val="22"/>
          <w:szCs w:val="22"/>
        </w:rPr>
        <w:t> octobre</w:t>
      </w:r>
      <w:r w:rsidR="00B05B85">
        <w:rPr>
          <w:rFonts w:asciiTheme="minorHAnsi" w:hAnsiTheme="minorHAnsi"/>
          <w:b/>
          <w:sz w:val="22"/>
          <w:szCs w:val="22"/>
        </w:rPr>
        <w:t xml:space="preserve"> 202</w:t>
      </w:r>
      <w:r w:rsidR="003F211A">
        <w:rPr>
          <w:rFonts w:asciiTheme="minorHAnsi" w:hAnsiTheme="minorHAnsi"/>
          <w:b/>
          <w:sz w:val="22"/>
          <w:szCs w:val="22"/>
        </w:rPr>
        <w:t>5</w:t>
      </w:r>
      <w:r w:rsidRPr="002C3D56">
        <w:rPr>
          <w:rFonts w:asciiTheme="minorHAnsi" w:hAnsiTheme="minorHAnsi"/>
          <w:b/>
          <w:sz w:val="22"/>
          <w:szCs w:val="22"/>
        </w:rPr>
        <w:t xml:space="preserve"> : </w:t>
      </w:r>
      <w:r w:rsidRPr="002C3D56">
        <w:rPr>
          <w:rFonts w:asciiTheme="minorHAnsi" w:hAnsiTheme="minorHAnsi"/>
          <w:sz w:val="22"/>
          <w:szCs w:val="22"/>
        </w:rPr>
        <w:t>le temps de la</w:t>
      </w:r>
      <w:r>
        <w:rPr>
          <w:rFonts w:asciiTheme="minorHAnsi" w:hAnsiTheme="minorHAnsi"/>
          <w:sz w:val="22"/>
          <w:szCs w:val="22"/>
        </w:rPr>
        <w:t xml:space="preserve"> réflexion avec la Dictée d’ELA </w:t>
      </w:r>
    </w:p>
    <w:p w14:paraId="70FF433F" w14:textId="7CE324A2" w:rsidR="00B7382C" w:rsidRPr="002C3D56" w:rsidRDefault="00B7382C" w:rsidP="00B7382C">
      <w:pPr>
        <w:pStyle w:val="Paragraphedeliste"/>
        <w:numPr>
          <w:ilvl w:val="0"/>
          <w:numId w:val="1"/>
        </w:numPr>
        <w:spacing w:after="240"/>
        <w:jc w:val="both"/>
        <w:rPr>
          <w:rFonts w:asciiTheme="minorHAnsi" w:hAnsiTheme="minorHAnsi"/>
          <w:sz w:val="22"/>
          <w:szCs w:val="22"/>
        </w:rPr>
      </w:pPr>
      <w:r w:rsidRPr="002C3D56">
        <w:rPr>
          <w:rFonts w:asciiTheme="minorHAnsi" w:hAnsiTheme="minorHAnsi"/>
          <w:b/>
          <w:sz w:val="22"/>
          <w:szCs w:val="22"/>
        </w:rPr>
        <w:t>Du 1</w:t>
      </w:r>
      <w:r w:rsidR="003F211A">
        <w:rPr>
          <w:rFonts w:asciiTheme="minorHAnsi" w:hAnsiTheme="minorHAnsi"/>
          <w:b/>
          <w:sz w:val="22"/>
          <w:szCs w:val="22"/>
        </w:rPr>
        <w:t>3</w:t>
      </w:r>
      <w:r>
        <w:rPr>
          <w:rFonts w:asciiTheme="minorHAnsi" w:hAnsiTheme="minorHAnsi"/>
          <w:b/>
          <w:sz w:val="22"/>
          <w:szCs w:val="22"/>
        </w:rPr>
        <w:t xml:space="preserve"> au </w:t>
      </w:r>
      <w:r w:rsidR="00680926">
        <w:rPr>
          <w:rFonts w:asciiTheme="minorHAnsi" w:hAnsiTheme="minorHAnsi"/>
          <w:b/>
          <w:sz w:val="22"/>
          <w:szCs w:val="22"/>
        </w:rPr>
        <w:t>1</w:t>
      </w:r>
      <w:r w:rsidR="003F211A">
        <w:rPr>
          <w:rFonts w:asciiTheme="minorHAnsi" w:hAnsiTheme="minorHAnsi"/>
          <w:b/>
          <w:sz w:val="22"/>
          <w:szCs w:val="22"/>
        </w:rPr>
        <w:t xml:space="preserve">8 </w:t>
      </w:r>
      <w:r w:rsidRPr="002C3D56">
        <w:rPr>
          <w:rFonts w:asciiTheme="minorHAnsi" w:hAnsiTheme="minorHAnsi"/>
          <w:b/>
          <w:sz w:val="22"/>
          <w:szCs w:val="22"/>
        </w:rPr>
        <w:t>octobre</w:t>
      </w:r>
      <w:r w:rsidR="00B05B85">
        <w:rPr>
          <w:rFonts w:asciiTheme="minorHAnsi" w:hAnsiTheme="minorHAnsi"/>
          <w:b/>
          <w:sz w:val="22"/>
          <w:szCs w:val="22"/>
        </w:rPr>
        <w:t xml:space="preserve"> 202</w:t>
      </w:r>
      <w:r w:rsidR="003F211A">
        <w:rPr>
          <w:rFonts w:asciiTheme="minorHAnsi" w:hAnsiTheme="minorHAnsi"/>
          <w:b/>
          <w:sz w:val="22"/>
          <w:szCs w:val="22"/>
        </w:rPr>
        <w:t>5</w:t>
      </w:r>
      <w:r w:rsidRPr="002C3D56">
        <w:rPr>
          <w:rFonts w:asciiTheme="minorHAnsi" w:hAnsiTheme="minorHAnsi"/>
          <w:b/>
          <w:sz w:val="22"/>
          <w:szCs w:val="22"/>
        </w:rPr>
        <w:t xml:space="preserve"> (ou à une </w:t>
      </w:r>
      <w:proofErr w:type="gramStart"/>
      <w:r w:rsidRPr="002C3D56">
        <w:rPr>
          <w:rFonts w:asciiTheme="minorHAnsi" w:hAnsiTheme="minorHAnsi"/>
          <w:b/>
          <w:sz w:val="22"/>
          <w:szCs w:val="22"/>
        </w:rPr>
        <w:t>tout</w:t>
      </w:r>
      <w:r>
        <w:rPr>
          <w:rFonts w:asciiTheme="minorHAnsi" w:hAnsiTheme="minorHAnsi"/>
          <w:b/>
          <w:sz w:val="22"/>
          <w:szCs w:val="22"/>
        </w:rPr>
        <w:t>e</w:t>
      </w:r>
      <w:proofErr w:type="gramEnd"/>
      <w:r w:rsidRPr="002C3D56">
        <w:rPr>
          <w:rFonts w:asciiTheme="minorHAnsi" w:hAnsiTheme="minorHAnsi"/>
          <w:b/>
          <w:sz w:val="22"/>
          <w:szCs w:val="22"/>
        </w:rPr>
        <w:t xml:space="preserve"> autre date dans l’année scolaire) :</w:t>
      </w:r>
      <w:r w:rsidRPr="002C3D56">
        <w:rPr>
          <w:rFonts w:asciiTheme="minorHAnsi" w:hAnsiTheme="minorHAnsi"/>
          <w:sz w:val="22"/>
          <w:szCs w:val="22"/>
        </w:rPr>
        <w:t xml:space="preserve"> le temps de l’action avec un événement sportif (cross</w:t>
      </w:r>
      <w:r>
        <w:rPr>
          <w:rFonts w:asciiTheme="minorHAnsi" w:hAnsiTheme="minorHAnsi"/>
          <w:sz w:val="22"/>
          <w:szCs w:val="22"/>
        </w:rPr>
        <w:t>, tournois de sports collectifs</w:t>
      </w:r>
      <w:r w:rsidRPr="002C3D56">
        <w:rPr>
          <w:rFonts w:asciiTheme="minorHAnsi" w:hAnsiTheme="minorHAnsi"/>
          <w:sz w:val="22"/>
          <w:szCs w:val="22"/>
        </w:rPr>
        <w:t>…)</w:t>
      </w:r>
    </w:p>
    <w:p w14:paraId="0BC3B91B" w14:textId="1A4E8E03" w:rsidR="00706A91" w:rsidRPr="00B573E1" w:rsidRDefault="00B7382C" w:rsidP="00B573E1">
      <w:pPr>
        <w:pStyle w:val="Paragraphedeliste"/>
        <w:numPr>
          <w:ilvl w:val="0"/>
          <w:numId w:val="1"/>
        </w:numPr>
        <w:spacing w:after="240"/>
        <w:jc w:val="both"/>
        <w:rPr>
          <w:rFonts w:asciiTheme="minorHAnsi" w:hAnsiTheme="minorHAnsi"/>
          <w:sz w:val="22"/>
          <w:szCs w:val="22"/>
        </w:rPr>
      </w:pPr>
      <w:r w:rsidRPr="002C3D56">
        <w:rPr>
          <w:rFonts w:asciiTheme="minorHAnsi" w:hAnsiTheme="minorHAnsi"/>
          <w:b/>
          <w:sz w:val="22"/>
          <w:szCs w:val="22"/>
        </w:rPr>
        <w:t>Juin 20</w:t>
      </w:r>
      <w:r w:rsidR="00B05B85">
        <w:rPr>
          <w:rFonts w:asciiTheme="minorHAnsi" w:hAnsiTheme="minorHAnsi"/>
          <w:b/>
          <w:sz w:val="22"/>
          <w:szCs w:val="22"/>
        </w:rPr>
        <w:t>2</w:t>
      </w:r>
      <w:r w:rsidR="003F211A">
        <w:rPr>
          <w:rFonts w:asciiTheme="minorHAnsi" w:hAnsiTheme="minorHAnsi"/>
          <w:b/>
          <w:sz w:val="22"/>
          <w:szCs w:val="22"/>
        </w:rPr>
        <w:t>6</w:t>
      </w:r>
      <w:r w:rsidRPr="002C3D56">
        <w:rPr>
          <w:rFonts w:asciiTheme="minorHAnsi" w:hAnsiTheme="minorHAnsi"/>
          <w:b/>
          <w:sz w:val="22"/>
          <w:szCs w:val="22"/>
        </w:rPr>
        <w:t> :</w:t>
      </w:r>
      <w:r w:rsidRPr="002C3D56">
        <w:rPr>
          <w:rFonts w:asciiTheme="minorHAnsi" w:hAnsiTheme="minorHAnsi"/>
          <w:sz w:val="22"/>
          <w:szCs w:val="22"/>
        </w:rPr>
        <w:t xml:space="preserve"> le temps de la récompense avec l</w:t>
      </w:r>
      <w:r w:rsidR="00B573E1">
        <w:rPr>
          <w:rFonts w:asciiTheme="minorHAnsi" w:hAnsiTheme="minorHAnsi"/>
          <w:sz w:val="22"/>
          <w:szCs w:val="22"/>
        </w:rPr>
        <w:t>a cérémonie du Prix Ambassadeur</w:t>
      </w:r>
    </w:p>
    <w:p w14:paraId="6EA105F7" w14:textId="02C39CFB" w:rsidR="00706A91" w:rsidRDefault="00725C4C">
      <w:r w:rsidRPr="00882BCE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146AE10" wp14:editId="7BD346FE">
                <wp:simplePos x="0" y="0"/>
                <wp:positionH relativeFrom="margin">
                  <wp:align>left</wp:align>
                </wp:positionH>
                <wp:positionV relativeFrom="paragraph">
                  <wp:posOffset>98425</wp:posOffset>
                </wp:positionV>
                <wp:extent cx="5793105" cy="1683944"/>
                <wp:effectExtent l="0" t="0" r="0" b="5715"/>
                <wp:wrapNone/>
                <wp:docPr id="7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10800000">
                          <a:off x="0" y="0"/>
                          <a:ext cx="5793105" cy="1683944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2F2F2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A976244" w14:textId="02B399D2" w:rsidR="00B573E1" w:rsidRPr="00705945" w:rsidRDefault="00B573E1" w:rsidP="000C22D8">
                            <w:pPr>
                              <w:jc w:val="both"/>
                              <w:rPr>
                                <w:rFonts w:asciiTheme="minorHAnsi" w:hAnsiTheme="minorHAnsi"/>
                                <w:bCs/>
                                <w:color w:val="5F5F5F"/>
                                <w:sz w:val="18"/>
                                <w:szCs w:val="18"/>
                              </w:rPr>
                            </w:pPr>
                            <w:r w:rsidRPr="00E759DD">
                              <w:rPr>
                                <w:rFonts w:ascii="Calibri" w:hAnsi="Calibri"/>
                                <w:b/>
                                <w:bCs/>
                                <w:color w:val="5F5F5F"/>
                                <w:sz w:val="20"/>
                                <w:szCs w:val="20"/>
                              </w:rPr>
                              <w:t>*</w:t>
                            </w:r>
                            <w:r w:rsidRPr="00705945">
                              <w:rPr>
                                <w:rFonts w:ascii="Calibri" w:hAnsi="Calibri"/>
                                <w:b/>
                                <w:bCs/>
                                <w:color w:val="5F5F5F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5C51AA">
                              <w:rPr>
                                <w:rFonts w:ascii="Calibri" w:hAnsi="Calibri"/>
                                <w:b/>
                                <w:bCs/>
                                <w:color w:val="5F5F5F"/>
                                <w:sz w:val="20"/>
                                <w:szCs w:val="20"/>
                              </w:rPr>
                              <w:t>À</w:t>
                            </w:r>
                            <w:r w:rsidRPr="00705945">
                              <w:rPr>
                                <w:rFonts w:ascii="Calibri" w:hAnsi="Calibri"/>
                                <w:b/>
                                <w:bCs/>
                                <w:color w:val="5F5F5F"/>
                                <w:sz w:val="20"/>
                                <w:szCs w:val="20"/>
                              </w:rPr>
                              <w:t xml:space="preserve"> propos d’ELA : </w:t>
                            </w:r>
                            <w:r w:rsidRPr="00705945">
                              <w:rPr>
                                <w:rFonts w:asciiTheme="minorHAnsi" w:hAnsiTheme="minorHAnsi"/>
                                <w:bCs/>
                                <w:color w:val="5F5F5F"/>
                                <w:sz w:val="18"/>
                                <w:szCs w:val="18"/>
                              </w:rPr>
                              <w:t>Fondée en 1992, l’Association Européenne contre les Leucodystr</w:t>
                            </w:r>
                            <w:r>
                              <w:rPr>
                                <w:rFonts w:asciiTheme="minorHAnsi" w:hAnsiTheme="minorHAnsi"/>
                                <w:bCs/>
                                <w:color w:val="5F5F5F"/>
                                <w:sz w:val="18"/>
                                <w:szCs w:val="18"/>
                              </w:rPr>
                              <w:t>ophies (ELA), parrainée depuis 2</w:t>
                            </w:r>
                            <w:r w:rsidR="003F211A">
                              <w:rPr>
                                <w:rFonts w:asciiTheme="minorHAnsi" w:hAnsiTheme="minorHAnsi"/>
                                <w:bCs/>
                                <w:color w:val="5F5F5F"/>
                                <w:sz w:val="18"/>
                                <w:szCs w:val="18"/>
                              </w:rPr>
                              <w:t>5</w:t>
                            </w:r>
                            <w:r w:rsidRPr="00705945">
                              <w:rPr>
                                <w:rFonts w:asciiTheme="minorHAnsi" w:hAnsiTheme="minorHAnsi"/>
                                <w:bCs/>
                                <w:color w:val="5F5F5F"/>
                                <w:sz w:val="18"/>
                                <w:szCs w:val="18"/>
                              </w:rPr>
                              <w:t xml:space="preserve"> ans par </w:t>
                            </w:r>
                            <w:proofErr w:type="spellStart"/>
                            <w:r w:rsidRPr="00705945">
                              <w:rPr>
                                <w:rFonts w:asciiTheme="minorHAnsi" w:hAnsiTheme="minorHAnsi"/>
                                <w:bCs/>
                                <w:color w:val="5F5F5F"/>
                                <w:sz w:val="18"/>
                                <w:szCs w:val="18"/>
                              </w:rPr>
                              <w:t>Zinédine</w:t>
                            </w:r>
                            <w:proofErr w:type="spellEnd"/>
                            <w:r w:rsidRPr="00705945">
                              <w:rPr>
                                <w:rFonts w:asciiTheme="minorHAnsi" w:hAnsiTheme="minorHAnsi"/>
                                <w:bCs/>
                                <w:color w:val="5F5F5F"/>
                                <w:sz w:val="18"/>
                                <w:szCs w:val="18"/>
                              </w:rPr>
                              <w:t xml:space="preserve"> Zidane, regroupe des familles qui se mobilisent pour vaincre ces maladies génétiques rares qui détruisent la myéline (la gaine des nerfs) du système nerveux. Chaque semaine en France, 3 à 6 enfants naissent attein</w:t>
                            </w:r>
                            <w:r>
                              <w:rPr>
                                <w:rFonts w:asciiTheme="minorHAnsi" w:hAnsiTheme="minorHAnsi"/>
                                <w:bCs/>
                                <w:color w:val="5F5F5F"/>
                                <w:sz w:val="18"/>
                                <w:szCs w:val="18"/>
                              </w:rPr>
                              <w:t>ts de ces pathologies qui entraî</w:t>
                            </w:r>
                            <w:r w:rsidRPr="00705945">
                              <w:rPr>
                                <w:rFonts w:asciiTheme="minorHAnsi" w:hAnsiTheme="minorHAnsi"/>
                                <w:bCs/>
                                <w:color w:val="5F5F5F"/>
                                <w:sz w:val="18"/>
                                <w:szCs w:val="18"/>
                              </w:rPr>
                              <w:t>nent progressivement la perte des fonctions vitales : la vue, l'ouïe, la mémoire, la locomotion… L’</w:t>
                            </w:r>
                            <w:r w:rsidR="007F6218">
                              <w:rPr>
                                <w:rFonts w:asciiTheme="minorHAnsi" w:hAnsiTheme="minorHAnsi"/>
                                <w:bCs/>
                                <w:color w:val="5F5F5F"/>
                                <w:sz w:val="18"/>
                                <w:szCs w:val="18"/>
                              </w:rPr>
                              <w:t>a</w:t>
                            </w:r>
                            <w:r w:rsidRPr="00705945">
                              <w:rPr>
                                <w:rFonts w:asciiTheme="minorHAnsi" w:hAnsiTheme="minorHAnsi"/>
                                <w:bCs/>
                                <w:color w:val="5F5F5F"/>
                                <w:sz w:val="18"/>
                                <w:szCs w:val="18"/>
                              </w:rPr>
                              <w:t>ssociation, reconnue d’utilité publique depuis 1996, a 4 missions principales :</w:t>
                            </w:r>
                          </w:p>
                          <w:p w14:paraId="1E636EFE" w14:textId="526E5F03" w:rsidR="00B573E1" w:rsidRDefault="005C503F" w:rsidP="000C22D8">
                            <w:pPr>
                              <w:pStyle w:val="Paragraphedeliste"/>
                              <w:numPr>
                                <w:ilvl w:val="0"/>
                                <w:numId w:val="2"/>
                              </w:numPr>
                              <w:jc w:val="both"/>
                              <w:rPr>
                                <w:rFonts w:asciiTheme="minorHAnsi" w:hAnsiTheme="minorHAnsi"/>
                                <w:bCs/>
                                <w:color w:val="5F5F5F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bCs/>
                                <w:color w:val="5F5F5F"/>
                                <w:sz w:val="18"/>
                                <w:szCs w:val="18"/>
                              </w:rPr>
                              <w:t>Aider et soutenir</w:t>
                            </w:r>
                            <w:r w:rsidR="00B573E1" w:rsidRPr="00705945">
                              <w:rPr>
                                <w:rFonts w:asciiTheme="minorHAnsi" w:hAnsiTheme="minorHAnsi"/>
                                <w:bCs/>
                                <w:color w:val="5F5F5F"/>
                                <w:sz w:val="18"/>
                                <w:szCs w:val="18"/>
                              </w:rPr>
                              <w:t xml:space="preserve"> les familles </w:t>
                            </w:r>
                            <w:r>
                              <w:rPr>
                                <w:rFonts w:asciiTheme="minorHAnsi" w:hAnsiTheme="minorHAnsi"/>
                                <w:bCs/>
                                <w:color w:val="5F5F5F"/>
                                <w:sz w:val="18"/>
                                <w:szCs w:val="18"/>
                              </w:rPr>
                              <w:t>touchées par la maladie</w:t>
                            </w:r>
                          </w:p>
                          <w:p w14:paraId="260B9A63" w14:textId="77777777" w:rsidR="005C503F" w:rsidRPr="00705945" w:rsidRDefault="005C503F" w:rsidP="005C503F">
                            <w:pPr>
                              <w:pStyle w:val="Paragraphedeliste"/>
                              <w:numPr>
                                <w:ilvl w:val="0"/>
                                <w:numId w:val="2"/>
                              </w:numPr>
                              <w:jc w:val="both"/>
                              <w:rPr>
                                <w:rFonts w:asciiTheme="minorHAnsi" w:hAnsiTheme="minorHAnsi"/>
                                <w:bCs/>
                                <w:color w:val="5F5F5F"/>
                                <w:sz w:val="18"/>
                                <w:szCs w:val="18"/>
                              </w:rPr>
                            </w:pPr>
                            <w:r w:rsidRPr="00705945">
                              <w:rPr>
                                <w:rFonts w:asciiTheme="minorHAnsi" w:hAnsiTheme="minorHAnsi"/>
                                <w:bCs/>
                                <w:color w:val="5F5F5F"/>
                                <w:sz w:val="18"/>
                                <w:szCs w:val="18"/>
                              </w:rPr>
                              <w:t>Financer la recherche médicale</w:t>
                            </w:r>
                          </w:p>
                          <w:p w14:paraId="67A5C49D" w14:textId="77777777" w:rsidR="00B573E1" w:rsidRPr="00705945" w:rsidRDefault="00B573E1" w:rsidP="000C22D8">
                            <w:pPr>
                              <w:pStyle w:val="Paragraphedeliste"/>
                              <w:numPr>
                                <w:ilvl w:val="0"/>
                                <w:numId w:val="2"/>
                              </w:numPr>
                              <w:jc w:val="both"/>
                              <w:rPr>
                                <w:rFonts w:asciiTheme="minorHAnsi" w:hAnsiTheme="minorHAnsi"/>
                                <w:bCs/>
                                <w:color w:val="5F5F5F"/>
                                <w:sz w:val="18"/>
                                <w:szCs w:val="18"/>
                              </w:rPr>
                            </w:pPr>
                            <w:r w:rsidRPr="00705945">
                              <w:rPr>
                                <w:rFonts w:asciiTheme="minorHAnsi" w:hAnsiTheme="minorHAnsi"/>
                                <w:bCs/>
                                <w:color w:val="5F5F5F"/>
                                <w:sz w:val="18"/>
                                <w:szCs w:val="18"/>
                              </w:rPr>
                              <w:t>Sensibiliser l’opinion publique</w:t>
                            </w:r>
                          </w:p>
                          <w:p w14:paraId="5D7499AB" w14:textId="2569F937" w:rsidR="00B573E1" w:rsidRDefault="00B573E1" w:rsidP="000C22D8">
                            <w:pPr>
                              <w:pStyle w:val="Paragraphedeliste"/>
                              <w:numPr>
                                <w:ilvl w:val="0"/>
                                <w:numId w:val="2"/>
                              </w:numPr>
                              <w:jc w:val="both"/>
                              <w:rPr>
                                <w:rFonts w:asciiTheme="minorHAnsi" w:hAnsiTheme="minorHAnsi"/>
                                <w:bCs/>
                                <w:color w:val="5F5F5F"/>
                                <w:sz w:val="18"/>
                                <w:szCs w:val="18"/>
                              </w:rPr>
                            </w:pPr>
                            <w:r w:rsidRPr="00705945">
                              <w:rPr>
                                <w:rFonts w:asciiTheme="minorHAnsi" w:hAnsiTheme="minorHAnsi"/>
                                <w:bCs/>
                                <w:color w:val="5F5F5F"/>
                                <w:sz w:val="18"/>
                                <w:szCs w:val="18"/>
                              </w:rPr>
                              <w:t xml:space="preserve">Développer son action </w:t>
                            </w:r>
                            <w:proofErr w:type="gramStart"/>
                            <w:r w:rsidRPr="00705945">
                              <w:rPr>
                                <w:rFonts w:asciiTheme="minorHAnsi" w:hAnsiTheme="minorHAnsi"/>
                                <w:bCs/>
                                <w:color w:val="5F5F5F"/>
                                <w:sz w:val="18"/>
                                <w:szCs w:val="18"/>
                              </w:rPr>
                              <w:t>au</w:t>
                            </w:r>
                            <w:proofErr w:type="gramEnd"/>
                            <w:r w:rsidRPr="00705945">
                              <w:rPr>
                                <w:rFonts w:asciiTheme="minorHAnsi" w:hAnsiTheme="minorHAnsi"/>
                                <w:bCs/>
                                <w:color w:val="5F5F5F"/>
                                <w:sz w:val="18"/>
                                <w:szCs w:val="18"/>
                              </w:rPr>
                              <w:t xml:space="preserve"> plan international</w:t>
                            </w:r>
                          </w:p>
                          <w:p w14:paraId="5D381EC5" w14:textId="77777777" w:rsidR="00B573E1" w:rsidRPr="00582D73" w:rsidRDefault="00B573E1" w:rsidP="000C22D8">
                            <w:pPr>
                              <w:jc w:val="center"/>
                              <w:rPr>
                                <w:rFonts w:ascii="Calibri" w:hAnsi="Calibri"/>
                                <w:bCs/>
                                <w:color w:val="DF156E"/>
                                <w:sz w:val="18"/>
                                <w:szCs w:val="18"/>
                              </w:rPr>
                            </w:pPr>
                            <w:hyperlink r:id="rId8" w:history="1">
                              <w:r w:rsidRPr="00705945">
                                <w:rPr>
                                  <w:rStyle w:val="Lienhypertexte"/>
                                  <w:rFonts w:ascii="Calibri" w:hAnsi="Calibri"/>
                                  <w:bCs/>
                                  <w:color w:val="DF156E"/>
                                  <w:sz w:val="18"/>
                                  <w:szCs w:val="18"/>
                                </w:rPr>
                                <w:t>www.ela-asso.com</w:t>
                              </w:r>
                            </w:hyperlink>
                          </w:p>
                          <w:p w14:paraId="4D0149C0" w14:textId="77777777" w:rsidR="00B573E1" w:rsidRDefault="00B573E1" w:rsidP="000C22D8">
                            <w:pPr>
                              <w:jc w:val="center"/>
                              <w:rPr>
                                <w:rFonts w:ascii="Calibri" w:hAnsi="Calibri"/>
                                <w:bCs/>
                                <w:color w:val="5F5F5F"/>
                                <w:sz w:val="18"/>
                                <w:szCs w:val="18"/>
                              </w:rPr>
                            </w:pPr>
                          </w:p>
                          <w:p w14:paraId="457730F4" w14:textId="77777777" w:rsidR="00B573E1" w:rsidRPr="00484F51" w:rsidRDefault="00B573E1" w:rsidP="000C22D8">
                            <w:pPr>
                              <w:jc w:val="both"/>
                              <w:rPr>
                                <w:rFonts w:ascii="Calibri" w:hAnsi="Calibri"/>
                                <w:bCs/>
                                <w:color w:val="5F5F5F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146AE10" id="AutoShape 2" o:spid="_x0000_s1027" style="position:absolute;margin-left:0;margin-top:7.75pt;width:456.15pt;height:132.6pt;rotation:180;z-index:25166745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zi+bSGAIAAAgEAAAOAAAAZHJzL2Uyb0RvYy54bWysU9uO2yAQfa/Uf0C8N7azuVpxVqusUlXa&#13;&#10;XtRtPwADtmkxQ4HESb++A3GzUftW1ZYQM8MczpwZNvenXpOjdF6BqWgxySmRhoNQpq3o1y/7NytK&#13;&#10;fGBGMA1GVvQsPb3fvn61GWwpp9CBFtIRBDG+HGxFuxBsmWWed7JnfgJWGgw24HoW0HRtJhwbEL3X&#13;&#10;2TTPF9kATlgHXHqP3sdLkG4TftNIHj42jZeB6Ioit5BWl9Y6rtl2w8rWMdspPtJg/8CiZ8rgpVeo&#13;&#10;RxYYOTj1F1SvuAMPTZhw6DNoGsVlqgGrKfI/qnnumJWpFhTH26tM/v/B8g/HZ/vJRerePgH/7omB&#13;&#10;XcdMKx+cg6GTTOB1RRQqG6wvrwnR8JhK6uE9CGwtOwRIGpwa1xMHqHWRr/L4JTcWS05J+fNVeXkK&#13;&#10;hKNzvlzfFfmcEo6xYrG6W89m6UpWRrRIzzof3kroSdxU1MHBiM/Y34TNjk8+JP0FMayPbMQ3Sppe&#13;&#10;YzePTJNisVgsR8TxcPaCmcoHrcReaZ0M19Y77QimVnQ/jf+Y7G+PaRMPG4hpUSBWRk/SKUoTp9CX&#13;&#10;4VSfiBKjiNFTgzijcEkiHEp8PlhQB+4nJQOOYkX9jwNzkhL9zqD462I2i7ObjNl8OUXD3Ubq2wgz&#13;&#10;HKEqGii5bHfhMu8H61Tbxa4kyQw8YMMaFX539sJqpI/jluoZn0ac51s7nXp5wNtfAAAA//8DAFBL&#13;&#10;AwQUAAYACAAAACEAOY5MaOIAAAAMAQAADwAAAGRycy9kb3ducmV2LnhtbEyPQU/DMAyF70j8h8hI&#13;&#10;3Fi6ToPRNZ0QhQscxjbErl4T2kDjlCbdyr/HnOBiyX56z+/LV6NrxdH0wXpSMJ0kIAxVXluqFbzu&#13;&#10;Hq8WIEJE0th6Mgq+TYBVcX6WY6b9iTbmuI214BAKGSpoYuwyKUPVGIdh4jtDrL373mHkta+l7vHE&#13;&#10;4a6VaZJcS4eW+EODnblvTPW5HZyCt9ruv6qX4Uk+PJco1x+zsrV7pS4vxnLJ424JIpox/jngl4H7&#13;&#10;Q8HFDn4gHUSrgGkiX+dzEKzeTtMZiIOCdJHcgCxy+R+i+AEAAP//AwBQSwECLQAUAAYACAAAACEA&#13;&#10;toM4kv4AAADhAQAAEwAAAAAAAAAAAAAAAAAAAAAAW0NvbnRlbnRfVHlwZXNdLnhtbFBLAQItABQA&#13;&#10;BgAIAAAAIQA4/SH/1gAAAJQBAAALAAAAAAAAAAAAAAAAAC8BAABfcmVscy8ucmVsc1BLAQItABQA&#13;&#10;BgAIAAAAIQCzi+bSGAIAAAgEAAAOAAAAAAAAAAAAAAAAAC4CAABkcnMvZTJvRG9jLnhtbFBLAQIt&#13;&#10;ABQABgAIAAAAIQA5jkxo4gAAAAwBAAAPAAAAAAAAAAAAAAAAAHIEAABkcnMvZG93bnJldi54bWxQ&#13;&#10;SwUGAAAAAAQABADzAAAAgQUAAAAA&#13;&#10;" fillcolor="#f2f2f2" stroked="f">
                <v:textbox>
                  <w:txbxContent>
                    <w:p w14:paraId="1A976244" w14:textId="02B399D2" w:rsidR="00B573E1" w:rsidRPr="00705945" w:rsidRDefault="00B573E1" w:rsidP="000C22D8">
                      <w:pPr>
                        <w:jc w:val="both"/>
                        <w:rPr>
                          <w:rFonts w:asciiTheme="minorHAnsi" w:hAnsiTheme="minorHAnsi"/>
                          <w:bCs/>
                          <w:color w:val="5F5F5F"/>
                          <w:sz w:val="18"/>
                          <w:szCs w:val="18"/>
                        </w:rPr>
                      </w:pPr>
                      <w:r w:rsidRPr="00E759DD">
                        <w:rPr>
                          <w:rFonts w:ascii="Calibri" w:hAnsi="Calibri"/>
                          <w:b/>
                          <w:bCs/>
                          <w:color w:val="5F5F5F"/>
                          <w:sz w:val="20"/>
                          <w:szCs w:val="20"/>
                        </w:rPr>
                        <w:t>*</w:t>
                      </w:r>
                      <w:r w:rsidRPr="00705945">
                        <w:rPr>
                          <w:rFonts w:ascii="Calibri" w:hAnsi="Calibri"/>
                          <w:b/>
                          <w:bCs/>
                          <w:color w:val="5F5F5F"/>
                          <w:sz w:val="20"/>
                          <w:szCs w:val="20"/>
                        </w:rPr>
                        <w:t xml:space="preserve"> </w:t>
                      </w:r>
                      <w:r w:rsidR="005C51AA">
                        <w:rPr>
                          <w:rFonts w:ascii="Calibri" w:hAnsi="Calibri"/>
                          <w:b/>
                          <w:bCs/>
                          <w:color w:val="5F5F5F"/>
                          <w:sz w:val="20"/>
                          <w:szCs w:val="20"/>
                        </w:rPr>
                        <w:t>À</w:t>
                      </w:r>
                      <w:r w:rsidRPr="00705945">
                        <w:rPr>
                          <w:rFonts w:ascii="Calibri" w:hAnsi="Calibri"/>
                          <w:b/>
                          <w:bCs/>
                          <w:color w:val="5F5F5F"/>
                          <w:sz w:val="20"/>
                          <w:szCs w:val="20"/>
                        </w:rPr>
                        <w:t xml:space="preserve"> propos d’ELA : </w:t>
                      </w:r>
                      <w:r w:rsidRPr="00705945">
                        <w:rPr>
                          <w:rFonts w:asciiTheme="minorHAnsi" w:hAnsiTheme="minorHAnsi"/>
                          <w:bCs/>
                          <w:color w:val="5F5F5F"/>
                          <w:sz w:val="18"/>
                          <w:szCs w:val="18"/>
                        </w:rPr>
                        <w:t>Fondée en 1992, l’Association Européenne contre les Leucodystr</w:t>
                      </w:r>
                      <w:r>
                        <w:rPr>
                          <w:rFonts w:asciiTheme="minorHAnsi" w:hAnsiTheme="minorHAnsi"/>
                          <w:bCs/>
                          <w:color w:val="5F5F5F"/>
                          <w:sz w:val="18"/>
                          <w:szCs w:val="18"/>
                        </w:rPr>
                        <w:t>ophies (ELA), parrainée depuis 2</w:t>
                      </w:r>
                      <w:r w:rsidR="003F211A">
                        <w:rPr>
                          <w:rFonts w:asciiTheme="minorHAnsi" w:hAnsiTheme="minorHAnsi"/>
                          <w:bCs/>
                          <w:color w:val="5F5F5F"/>
                          <w:sz w:val="18"/>
                          <w:szCs w:val="18"/>
                        </w:rPr>
                        <w:t>5</w:t>
                      </w:r>
                      <w:r w:rsidRPr="00705945">
                        <w:rPr>
                          <w:rFonts w:asciiTheme="minorHAnsi" w:hAnsiTheme="minorHAnsi"/>
                          <w:bCs/>
                          <w:color w:val="5F5F5F"/>
                          <w:sz w:val="18"/>
                          <w:szCs w:val="18"/>
                        </w:rPr>
                        <w:t xml:space="preserve"> ans par </w:t>
                      </w:r>
                      <w:proofErr w:type="spellStart"/>
                      <w:r w:rsidRPr="00705945">
                        <w:rPr>
                          <w:rFonts w:asciiTheme="minorHAnsi" w:hAnsiTheme="minorHAnsi"/>
                          <w:bCs/>
                          <w:color w:val="5F5F5F"/>
                          <w:sz w:val="18"/>
                          <w:szCs w:val="18"/>
                        </w:rPr>
                        <w:t>Zinédine</w:t>
                      </w:r>
                      <w:proofErr w:type="spellEnd"/>
                      <w:r w:rsidRPr="00705945">
                        <w:rPr>
                          <w:rFonts w:asciiTheme="minorHAnsi" w:hAnsiTheme="minorHAnsi"/>
                          <w:bCs/>
                          <w:color w:val="5F5F5F"/>
                          <w:sz w:val="18"/>
                          <w:szCs w:val="18"/>
                        </w:rPr>
                        <w:t xml:space="preserve"> Zidane, regroupe des familles qui se mobilisent pour vaincre ces maladies génétiques rares qui détruisent la myéline (la gaine des nerfs) du système nerveux. Chaque semaine en France, 3 à 6 enfants naissent attein</w:t>
                      </w:r>
                      <w:r>
                        <w:rPr>
                          <w:rFonts w:asciiTheme="minorHAnsi" w:hAnsiTheme="minorHAnsi"/>
                          <w:bCs/>
                          <w:color w:val="5F5F5F"/>
                          <w:sz w:val="18"/>
                          <w:szCs w:val="18"/>
                        </w:rPr>
                        <w:t>ts de ces pathologies qui entraî</w:t>
                      </w:r>
                      <w:r w:rsidRPr="00705945">
                        <w:rPr>
                          <w:rFonts w:asciiTheme="minorHAnsi" w:hAnsiTheme="minorHAnsi"/>
                          <w:bCs/>
                          <w:color w:val="5F5F5F"/>
                          <w:sz w:val="18"/>
                          <w:szCs w:val="18"/>
                        </w:rPr>
                        <w:t>nent progressivement la perte des fonctions vitales : la vue, l'ouïe, la mémoire, la locomotion… L’</w:t>
                      </w:r>
                      <w:r w:rsidR="007F6218">
                        <w:rPr>
                          <w:rFonts w:asciiTheme="minorHAnsi" w:hAnsiTheme="minorHAnsi"/>
                          <w:bCs/>
                          <w:color w:val="5F5F5F"/>
                          <w:sz w:val="18"/>
                          <w:szCs w:val="18"/>
                        </w:rPr>
                        <w:t>a</w:t>
                      </w:r>
                      <w:r w:rsidRPr="00705945">
                        <w:rPr>
                          <w:rFonts w:asciiTheme="minorHAnsi" w:hAnsiTheme="minorHAnsi"/>
                          <w:bCs/>
                          <w:color w:val="5F5F5F"/>
                          <w:sz w:val="18"/>
                          <w:szCs w:val="18"/>
                        </w:rPr>
                        <w:t>ssociation, reconnue d’utilité publique depuis 1996, a 4 missions principales :</w:t>
                      </w:r>
                    </w:p>
                    <w:p w14:paraId="1E636EFE" w14:textId="526E5F03" w:rsidR="00B573E1" w:rsidRDefault="005C503F" w:rsidP="000C22D8">
                      <w:pPr>
                        <w:pStyle w:val="Paragraphedeliste"/>
                        <w:numPr>
                          <w:ilvl w:val="0"/>
                          <w:numId w:val="2"/>
                        </w:numPr>
                        <w:jc w:val="both"/>
                        <w:rPr>
                          <w:rFonts w:asciiTheme="minorHAnsi" w:hAnsiTheme="minorHAnsi"/>
                          <w:bCs/>
                          <w:color w:val="5F5F5F"/>
                          <w:sz w:val="18"/>
                          <w:szCs w:val="18"/>
                        </w:rPr>
                      </w:pPr>
                      <w:r>
                        <w:rPr>
                          <w:rFonts w:asciiTheme="minorHAnsi" w:hAnsiTheme="minorHAnsi"/>
                          <w:bCs/>
                          <w:color w:val="5F5F5F"/>
                          <w:sz w:val="18"/>
                          <w:szCs w:val="18"/>
                        </w:rPr>
                        <w:t>Aider et soutenir</w:t>
                      </w:r>
                      <w:r w:rsidR="00B573E1" w:rsidRPr="00705945">
                        <w:rPr>
                          <w:rFonts w:asciiTheme="minorHAnsi" w:hAnsiTheme="minorHAnsi"/>
                          <w:bCs/>
                          <w:color w:val="5F5F5F"/>
                          <w:sz w:val="18"/>
                          <w:szCs w:val="18"/>
                        </w:rPr>
                        <w:t xml:space="preserve"> les familles </w:t>
                      </w:r>
                      <w:r>
                        <w:rPr>
                          <w:rFonts w:asciiTheme="minorHAnsi" w:hAnsiTheme="minorHAnsi"/>
                          <w:bCs/>
                          <w:color w:val="5F5F5F"/>
                          <w:sz w:val="18"/>
                          <w:szCs w:val="18"/>
                        </w:rPr>
                        <w:t>touchées par la maladie</w:t>
                      </w:r>
                    </w:p>
                    <w:p w14:paraId="260B9A63" w14:textId="77777777" w:rsidR="005C503F" w:rsidRPr="00705945" w:rsidRDefault="005C503F" w:rsidP="005C503F">
                      <w:pPr>
                        <w:pStyle w:val="Paragraphedeliste"/>
                        <w:numPr>
                          <w:ilvl w:val="0"/>
                          <w:numId w:val="2"/>
                        </w:numPr>
                        <w:jc w:val="both"/>
                        <w:rPr>
                          <w:rFonts w:asciiTheme="minorHAnsi" w:hAnsiTheme="minorHAnsi"/>
                          <w:bCs/>
                          <w:color w:val="5F5F5F"/>
                          <w:sz w:val="18"/>
                          <w:szCs w:val="18"/>
                        </w:rPr>
                      </w:pPr>
                      <w:r w:rsidRPr="00705945">
                        <w:rPr>
                          <w:rFonts w:asciiTheme="minorHAnsi" w:hAnsiTheme="minorHAnsi"/>
                          <w:bCs/>
                          <w:color w:val="5F5F5F"/>
                          <w:sz w:val="18"/>
                          <w:szCs w:val="18"/>
                        </w:rPr>
                        <w:t>Financer la recherche médicale</w:t>
                      </w:r>
                    </w:p>
                    <w:p w14:paraId="67A5C49D" w14:textId="77777777" w:rsidR="00B573E1" w:rsidRPr="00705945" w:rsidRDefault="00B573E1" w:rsidP="000C22D8">
                      <w:pPr>
                        <w:pStyle w:val="Paragraphedeliste"/>
                        <w:numPr>
                          <w:ilvl w:val="0"/>
                          <w:numId w:val="2"/>
                        </w:numPr>
                        <w:jc w:val="both"/>
                        <w:rPr>
                          <w:rFonts w:asciiTheme="minorHAnsi" w:hAnsiTheme="minorHAnsi"/>
                          <w:bCs/>
                          <w:color w:val="5F5F5F"/>
                          <w:sz w:val="18"/>
                          <w:szCs w:val="18"/>
                        </w:rPr>
                      </w:pPr>
                      <w:r w:rsidRPr="00705945">
                        <w:rPr>
                          <w:rFonts w:asciiTheme="minorHAnsi" w:hAnsiTheme="minorHAnsi"/>
                          <w:bCs/>
                          <w:color w:val="5F5F5F"/>
                          <w:sz w:val="18"/>
                          <w:szCs w:val="18"/>
                        </w:rPr>
                        <w:t>Sensibiliser l’opinion publique</w:t>
                      </w:r>
                    </w:p>
                    <w:p w14:paraId="5D7499AB" w14:textId="2569F937" w:rsidR="00B573E1" w:rsidRDefault="00B573E1" w:rsidP="000C22D8">
                      <w:pPr>
                        <w:pStyle w:val="Paragraphedeliste"/>
                        <w:numPr>
                          <w:ilvl w:val="0"/>
                          <w:numId w:val="2"/>
                        </w:numPr>
                        <w:jc w:val="both"/>
                        <w:rPr>
                          <w:rFonts w:asciiTheme="minorHAnsi" w:hAnsiTheme="minorHAnsi"/>
                          <w:bCs/>
                          <w:color w:val="5F5F5F"/>
                          <w:sz w:val="18"/>
                          <w:szCs w:val="18"/>
                        </w:rPr>
                      </w:pPr>
                      <w:r w:rsidRPr="00705945">
                        <w:rPr>
                          <w:rFonts w:asciiTheme="minorHAnsi" w:hAnsiTheme="minorHAnsi"/>
                          <w:bCs/>
                          <w:color w:val="5F5F5F"/>
                          <w:sz w:val="18"/>
                          <w:szCs w:val="18"/>
                        </w:rPr>
                        <w:t xml:space="preserve">Développer son action </w:t>
                      </w:r>
                      <w:proofErr w:type="gramStart"/>
                      <w:r w:rsidRPr="00705945">
                        <w:rPr>
                          <w:rFonts w:asciiTheme="minorHAnsi" w:hAnsiTheme="minorHAnsi"/>
                          <w:bCs/>
                          <w:color w:val="5F5F5F"/>
                          <w:sz w:val="18"/>
                          <w:szCs w:val="18"/>
                        </w:rPr>
                        <w:t>au</w:t>
                      </w:r>
                      <w:proofErr w:type="gramEnd"/>
                      <w:r w:rsidRPr="00705945">
                        <w:rPr>
                          <w:rFonts w:asciiTheme="minorHAnsi" w:hAnsiTheme="minorHAnsi"/>
                          <w:bCs/>
                          <w:color w:val="5F5F5F"/>
                          <w:sz w:val="18"/>
                          <w:szCs w:val="18"/>
                        </w:rPr>
                        <w:t xml:space="preserve"> plan international</w:t>
                      </w:r>
                    </w:p>
                    <w:p w14:paraId="5D381EC5" w14:textId="77777777" w:rsidR="00B573E1" w:rsidRPr="00582D73" w:rsidRDefault="00B573E1" w:rsidP="000C22D8">
                      <w:pPr>
                        <w:jc w:val="center"/>
                        <w:rPr>
                          <w:rFonts w:ascii="Calibri" w:hAnsi="Calibri"/>
                          <w:bCs/>
                          <w:color w:val="DF156E"/>
                          <w:sz w:val="18"/>
                          <w:szCs w:val="18"/>
                        </w:rPr>
                      </w:pPr>
                      <w:hyperlink r:id="rId9" w:history="1">
                        <w:r w:rsidRPr="00705945">
                          <w:rPr>
                            <w:rStyle w:val="Lienhypertexte"/>
                            <w:rFonts w:ascii="Calibri" w:hAnsi="Calibri"/>
                            <w:bCs/>
                            <w:color w:val="DF156E"/>
                            <w:sz w:val="18"/>
                            <w:szCs w:val="18"/>
                          </w:rPr>
                          <w:t>www.ela-asso.com</w:t>
                        </w:r>
                      </w:hyperlink>
                    </w:p>
                    <w:p w14:paraId="4D0149C0" w14:textId="77777777" w:rsidR="00B573E1" w:rsidRDefault="00B573E1" w:rsidP="000C22D8">
                      <w:pPr>
                        <w:jc w:val="center"/>
                        <w:rPr>
                          <w:rFonts w:ascii="Calibri" w:hAnsi="Calibri"/>
                          <w:bCs/>
                          <w:color w:val="5F5F5F"/>
                          <w:sz w:val="18"/>
                          <w:szCs w:val="18"/>
                        </w:rPr>
                      </w:pPr>
                    </w:p>
                    <w:p w14:paraId="457730F4" w14:textId="77777777" w:rsidR="00B573E1" w:rsidRPr="00484F51" w:rsidRDefault="00B573E1" w:rsidP="000C22D8">
                      <w:pPr>
                        <w:jc w:val="both"/>
                        <w:rPr>
                          <w:rFonts w:ascii="Calibri" w:hAnsi="Calibri"/>
                          <w:bCs/>
                          <w:color w:val="5F5F5F"/>
                          <w:sz w:val="18"/>
                          <w:szCs w:val="18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5A1B5E"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34006E9" wp14:editId="2D808505">
                <wp:simplePos x="0" y="0"/>
                <wp:positionH relativeFrom="margin">
                  <wp:align>center</wp:align>
                </wp:positionH>
                <wp:positionV relativeFrom="paragraph">
                  <wp:posOffset>1965325</wp:posOffset>
                </wp:positionV>
                <wp:extent cx="3552825" cy="768096"/>
                <wp:effectExtent l="0" t="0" r="28575" b="13335"/>
                <wp:wrapNone/>
                <wp:docPr id="8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552825" cy="768096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E41871"/>
                          </a:solidFill>
                          <a:prstDash val="dash"/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576E5947" w14:textId="77777777" w:rsidR="00B573E1" w:rsidRPr="00DB4C05" w:rsidRDefault="00B573E1" w:rsidP="000C22D8">
                            <w:pPr>
                              <w:jc w:val="center"/>
                              <w:rPr>
                                <w:rFonts w:ascii="Calibri" w:hAnsi="Calibri" w:cs="Calibri"/>
                                <w:b/>
                                <w:color w:val="808080"/>
                                <w:sz w:val="20"/>
                                <w:szCs w:val="20"/>
                              </w:rPr>
                            </w:pPr>
                            <w:r w:rsidRPr="00DB4C05">
                              <w:rPr>
                                <w:rFonts w:ascii="Calibri" w:hAnsi="Calibri" w:cs="Calibri"/>
                                <w:b/>
                                <w:color w:val="808080"/>
                                <w:sz w:val="20"/>
                                <w:szCs w:val="20"/>
                              </w:rPr>
                              <w:t>Contact</w:t>
                            </w:r>
                            <w:r>
                              <w:rPr>
                                <w:rFonts w:ascii="Calibri" w:hAnsi="Calibri" w:cs="Calibri"/>
                                <w:b/>
                                <w:color w:val="808080"/>
                                <w:sz w:val="20"/>
                                <w:szCs w:val="20"/>
                              </w:rPr>
                              <w:t>s</w:t>
                            </w:r>
                            <w:r w:rsidRPr="00DB4C05">
                              <w:rPr>
                                <w:rFonts w:ascii="Calibri" w:hAnsi="Calibri" w:cs="Calibri"/>
                                <w:b/>
                                <w:color w:val="808080"/>
                                <w:sz w:val="20"/>
                                <w:szCs w:val="20"/>
                              </w:rPr>
                              <w:t xml:space="preserve"> presse</w:t>
                            </w:r>
                          </w:p>
                          <w:p w14:paraId="3F63D987" w14:textId="77777777" w:rsidR="00B573E1" w:rsidRDefault="00B573E1" w:rsidP="000C22D8">
                            <w:pPr>
                              <w:jc w:val="center"/>
                              <w:rPr>
                                <w:rFonts w:ascii="Calibri" w:hAnsi="Calibri"/>
                                <w:color w:val="80808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Calibri" w:hAnsi="Calibri"/>
                                <w:color w:val="808080"/>
                                <w:sz w:val="18"/>
                                <w:szCs w:val="18"/>
                                <w:highlight w:val="yellow"/>
                              </w:rPr>
                              <w:t xml:space="preserve">(Nom, téléphone et mail </w:t>
                            </w:r>
                            <w:r w:rsidRPr="00A40378">
                              <w:rPr>
                                <w:rFonts w:ascii="Calibri" w:hAnsi="Calibri"/>
                                <w:color w:val="808080"/>
                                <w:sz w:val="18"/>
                                <w:szCs w:val="18"/>
                                <w:highlight w:val="yellow"/>
                              </w:rPr>
                              <w:t>d</w:t>
                            </w:r>
                            <w:r>
                              <w:rPr>
                                <w:rFonts w:ascii="Calibri" w:hAnsi="Calibri"/>
                                <w:color w:val="808080"/>
                                <w:sz w:val="18"/>
                                <w:szCs w:val="18"/>
                                <w:highlight w:val="yellow"/>
                              </w:rPr>
                              <w:t xml:space="preserve">e la personne qui fait </w:t>
                            </w:r>
                            <w:r w:rsidRPr="00A40378">
                              <w:rPr>
                                <w:rFonts w:ascii="Calibri" w:hAnsi="Calibri"/>
                                <w:color w:val="808080"/>
                                <w:sz w:val="18"/>
                                <w:szCs w:val="18"/>
                                <w:highlight w:val="yellow"/>
                              </w:rPr>
                              <w:t>l’envoi)</w:t>
                            </w:r>
                          </w:p>
                          <w:p w14:paraId="749CD69F" w14:textId="77777777" w:rsidR="00B573E1" w:rsidRPr="00A40378" w:rsidRDefault="00B573E1" w:rsidP="000C22D8">
                            <w:pPr>
                              <w:jc w:val="center"/>
                              <w:rPr>
                                <w:rFonts w:ascii="Calibri" w:hAnsi="Calibri"/>
                                <w:color w:val="808080"/>
                                <w:sz w:val="18"/>
                                <w:szCs w:val="18"/>
                              </w:rPr>
                            </w:pPr>
                          </w:p>
                          <w:p w14:paraId="3FE29603" w14:textId="77777777" w:rsidR="00B573E1" w:rsidRPr="0066700F" w:rsidRDefault="00B573E1" w:rsidP="000C22D8">
                            <w:pPr>
                              <w:jc w:val="center"/>
                              <w:rPr>
                                <w:rFonts w:ascii="Calibri" w:hAnsi="Calibri" w:cs="Arial"/>
                                <w:color w:val="808080"/>
                                <w:sz w:val="18"/>
                                <w:szCs w:val="18"/>
                              </w:rPr>
                            </w:pPr>
                            <w:r w:rsidRPr="0066700F">
                              <w:rPr>
                                <w:rFonts w:ascii="Calibri" w:hAnsi="Calibri"/>
                                <w:color w:val="808080"/>
                                <w:sz w:val="18"/>
                                <w:szCs w:val="18"/>
                                <w:highlight w:val="yellow"/>
                              </w:rPr>
                              <w:t>(</w:t>
                            </w:r>
                            <w:r>
                              <w:rPr>
                                <w:rFonts w:ascii="Calibri" w:hAnsi="Calibri"/>
                                <w:color w:val="808080"/>
                                <w:sz w:val="18"/>
                                <w:szCs w:val="18"/>
                                <w:highlight w:val="yellow"/>
                              </w:rPr>
                              <w:t>N</w:t>
                            </w:r>
                            <w:r w:rsidRPr="0066700F">
                              <w:rPr>
                                <w:rFonts w:ascii="Calibri" w:hAnsi="Calibri"/>
                                <w:color w:val="808080"/>
                                <w:sz w:val="18"/>
                                <w:szCs w:val="18"/>
                                <w:highlight w:val="yellow"/>
                              </w:rPr>
                              <w:t>om et coordonnée</w:t>
                            </w:r>
                            <w:r>
                              <w:rPr>
                                <w:rFonts w:ascii="Calibri" w:hAnsi="Calibri"/>
                                <w:color w:val="808080"/>
                                <w:sz w:val="18"/>
                                <w:szCs w:val="18"/>
                                <w:highlight w:val="yellow"/>
                              </w:rPr>
                              <w:t>s de l’organisateur</w:t>
                            </w:r>
                            <w:r w:rsidRPr="0066700F">
                              <w:rPr>
                                <w:rFonts w:ascii="Calibri" w:hAnsi="Calibri"/>
                                <w:color w:val="808080"/>
                                <w:sz w:val="18"/>
                                <w:szCs w:val="18"/>
                              </w:rPr>
                              <w:t>)</w:t>
                            </w:r>
                          </w:p>
                          <w:p w14:paraId="72A1BB7E" w14:textId="77777777" w:rsidR="00B573E1" w:rsidRPr="0066700F" w:rsidRDefault="00B573E1" w:rsidP="000C22D8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34006E9" id="Rectangle 6" o:spid="_x0000_s1028" style="position:absolute;margin-left:0;margin-top:154.75pt;width:279.75pt;height:60.5pt;z-index:25166950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R0gbcLAIAAE8EAAAOAAAAZHJzL2Uyb0RvYy54bWysVNuO0zAQfUfiHyy/01zobaOmq1W7RUjL&#13;&#10;grTwAY7tJBaObWy3Sfl6xk7bDfCGyIM1F/vMzJmZbO6HTqITt05oVeJslmLEFdVMqKbE374e3q0x&#13;&#10;cp4oRqRWvMRn7vD99u2bTW8KnutWS8YtAhDlit6UuPXeFEniaMs74mbacAXOWtuOeFBtkzBLekDv&#13;&#10;ZJKn6TLptWXGasqdA+t+dOJtxK9rTv3nunbcI1liyM3H08azCmey3ZCiscS0gl7SIP+QRUeEgqA3&#13;&#10;qD3xBB2t+AuqE9Rqp2s/o7pLdF0LymMNUE2W/lHNS0sMj7UAOc7caHL/D5Y+n17MFxtSd+ZJ0+8O&#13;&#10;Kb1riWr4g7W6bzlhEC4LRCW9ccXtQVAcPEVV/0kzaC05eh05GGrbBUCoDg2R6vONaj54RMH4frHI&#13;&#10;1/kCIwq+1XKd3i1jCFJcXxvr/AeuOxSEEltoZUQnpyfnQzakuF6J2Wsp2EFIGRXbVDtp0YlA2w/x&#13;&#10;u6C76TWpUA+15as0jdC/Od0U43GerVcjCUDUFCPksCeuHWMxkMaZ6oSHwZaiK/E6Dd9oDnw+KhbH&#13;&#10;zhMhRxlqkSokzuPIXgq8MhyG2RV+qAYkWInzgBQslWZn4N/qcaphC0Fotf2JUQ8TXWL340gsx0h+&#13;&#10;VNDDu2w+DysQlflilYNip55q6iGKAlSJPUajuPPj2hyNFU0LkbLImdIP0PdaxJa8ZnWZFpja2KnL&#13;&#10;hoW1mOrx1ut/YPsLAAD//wMAUEsDBBQABgAIAAAAIQCyHePb4AAAAA0BAAAPAAAAZHJzL2Rvd25y&#13;&#10;ZXYueG1sTI/NTsMwEITvSLyDtUjcqA0lCNI4FaLiAhygRULc3HhJLPwT2ds2vD3bE1xWuxrN7HzN&#13;&#10;cgpe7DEXl6KGy5kCgbFL1sVew/vm8eIWRCETrfEpooYfLLBsT08aU9t0iG+4X1MvOCSW2mgYiMZa&#13;&#10;ytINGEyZpREja18pB0N85l7abA4cHry8UupGBuMifxjMiA8Ddt/rXdDw8rRJlXuV8plWRJ/O44fJ&#13;&#10;qPX52bRa8LhfgCCc6M8BRwbuDy0X26ZdtEV4DUxDGubqrgLBclUdl62G67mqQLaN/E/R/gIAAP//&#13;&#10;AwBQSwECLQAUAAYACAAAACEAtoM4kv4AAADhAQAAEwAAAAAAAAAAAAAAAAAAAAAAW0NvbnRlbnRf&#13;&#10;VHlwZXNdLnhtbFBLAQItABQABgAIAAAAIQA4/SH/1gAAAJQBAAALAAAAAAAAAAAAAAAAAC8BAABf&#13;&#10;cmVscy8ucmVsc1BLAQItABQABgAIAAAAIQCR0gbcLAIAAE8EAAAOAAAAAAAAAAAAAAAAAC4CAABk&#13;&#10;cnMvZTJvRG9jLnhtbFBLAQItABQABgAIAAAAIQCyHePb4AAAAA0BAAAPAAAAAAAAAAAAAAAAAIYE&#13;&#10;AABkcnMvZG93bnJldi54bWxQSwUGAAAAAAQABADzAAAAkwUAAAAA&#13;&#10;" strokecolor="#e41871" strokeweight="1pt">
                <v:stroke dashstyle="dash"/>
                <v:shadow color="#868686"/>
                <v:textbox>
                  <w:txbxContent>
                    <w:p w14:paraId="576E5947" w14:textId="77777777" w:rsidR="00B573E1" w:rsidRPr="00DB4C05" w:rsidRDefault="00B573E1" w:rsidP="000C22D8">
                      <w:pPr>
                        <w:jc w:val="center"/>
                        <w:rPr>
                          <w:rFonts w:ascii="Calibri" w:hAnsi="Calibri" w:cs="Calibri"/>
                          <w:b/>
                          <w:color w:val="808080"/>
                          <w:sz w:val="20"/>
                          <w:szCs w:val="20"/>
                        </w:rPr>
                      </w:pPr>
                      <w:r w:rsidRPr="00DB4C05">
                        <w:rPr>
                          <w:rFonts w:ascii="Calibri" w:hAnsi="Calibri" w:cs="Calibri"/>
                          <w:b/>
                          <w:color w:val="808080"/>
                          <w:sz w:val="20"/>
                          <w:szCs w:val="20"/>
                        </w:rPr>
                        <w:t>Contact</w:t>
                      </w:r>
                      <w:r>
                        <w:rPr>
                          <w:rFonts w:ascii="Calibri" w:hAnsi="Calibri" w:cs="Calibri"/>
                          <w:b/>
                          <w:color w:val="808080"/>
                          <w:sz w:val="20"/>
                          <w:szCs w:val="20"/>
                        </w:rPr>
                        <w:t>s</w:t>
                      </w:r>
                      <w:r w:rsidRPr="00DB4C05">
                        <w:rPr>
                          <w:rFonts w:ascii="Calibri" w:hAnsi="Calibri" w:cs="Calibri"/>
                          <w:b/>
                          <w:color w:val="808080"/>
                          <w:sz w:val="20"/>
                          <w:szCs w:val="20"/>
                        </w:rPr>
                        <w:t xml:space="preserve"> presse</w:t>
                      </w:r>
                    </w:p>
                    <w:p w14:paraId="3F63D987" w14:textId="77777777" w:rsidR="00B573E1" w:rsidRDefault="00B573E1" w:rsidP="000C22D8">
                      <w:pPr>
                        <w:jc w:val="center"/>
                        <w:rPr>
                          <w:rFonts w:ascii="Calibri" w:hAnsi="Calibri"/>
                          <w:color w:val="808080"/>
                          <w:sz w:val="18"/>
                          <w:szCs w:val="18"/>
                        </w:rPr>
                      </w:pPr>
                      <w:r>
                        <w:rPr>
                          <w:rFonts w:ascii="Calibri" w:hAnsi="Calibri"/>
                          <w:color w:val="808080"/>
                          <w:sz w:val="18"/>
                          <w:szCs w:val="18"/>
                          <w:highlight w:val="yellow"/>
                        </w:rPr>
                        <w:t xml:space="preserve">(Nom, téléphone et mail </w:t>
                      </w:r>
                      <w:r w:rsidRPr="00A40378">
                        <w:rPr>
                          <w:rFonts w:ascii="Calibri" w:hAnsi="Calibri"/>
                          <w:color w:val="808080"/>
                          <w:sz w:val="18"/>
                          <w:szCs w:val="18"/>
                          <w:highlight w:val="yellow"/>
                        </w:rPr>
                        <w:t>d</w:t>
                      </w:r>
                      <w:r>
                        <w:rPr>
                          <w:rFonts w:ascii="Calibri" w:hAnsi="Calibri"/>
                          <w:color w:val="808080"/>
                          <w:sz w:val="18"/>
                          <w:szCs w:val="18"/>
                          <w:highlight w:val="yellow"/>
                        </w:rPr>
                        <w:t xml:space="preserve">e la personne qui fait </w:t>
                      </w:r>
                      <w:r w:rsidRPr="00A40378">
                        <w:rPr>
                          <w:rFonts w:ascii="Calibri" w:hAnsi="Calibri"/>
                          <w:color w:val="808080"/>
                          <w:sz w:val="18"/>
                          <w:szCs w:val="18"/>
                          <w:highlight w:val="yellow"/>
                        </w:rPr>
                        <w:t>l’envoi)</w:t>
                      </w:r>
                    </w:p>
                    <w:p w14:paraId="749CD69F" w14:textId="77777777" w:rsidR="00B573E1" w:rsidRPr="00A40378" w:rsidRDefault="00B573E1" w:rsidP="000C22D8">
                      <w:pPr>
                        <w:jc w:val="center"/>
                        <w:rPr>
                          <w:rFonts w:ascii="Calibri" w:hAnsi="Calibri"/>
                          <w:color w:val="808080"/>
                          <w:sz w:val="18"/>
                          <w:szCs w:val="18"/>
                        </w:rPr>
                      </w:pPr>
                    </w:p>
                    <w:p w14:paraId="3FE29603" w14:textId="77777777" w:rsidR="00B573E1" w:rsidRPr="0066700F" w:rsidRDefault="00B573E1" w:rsidP="000C22D8">
                      <w:pPr>
                        <w:jc w:val="center"/>
                        <w:rPr>
                          <w:rFonts w:ascii="Calibri" w:hAnsi="Calibri" w:cs="Arial"/>
                          <w:color w:val="808080"/>
                          <w:sz w:val="18"/>
                          <w:szCs w:val="18"/>
                        </w:rPr>
                      </w:pPr>
                      <w:r w:rsidRPr="0066700F">
                        <w:rPr>
                          <w:rFonts w:ascii="Calibri" w:hAnsi="Calibri"/>
                          <w:color w:val="808080"/>
                          <w:sz w:val="18"/>
                          <w:szCs w:val="18"/>
                          <w:highlight w:val="yellow"/>
                        </w:rPr>
                        <w:t>(</w:t>
                      </w:r>
                      <w:r>
                        <w:rPr>
                          <w:rFonts w:ascii="Calibri" w:hAnsi="Calibri"/>
                          <w:color w:val="808080"/>
                          <w:sz w:val="18"/>
                          <w:szCs w:val="18"/>
                          <w:highlight w:val="yellow"/>
                        </w:rPr>
                        <w:t>N</w:t>
                      </w:r>
                      <w:r w:rsidRPr="0066700F">
                        <w:rPr>
                          <w:rFonts w:ascii="Calibri" w:hAnsi="Calibri"/>
                          <w:color w:val="808080"/>
                          <w:sz w:val="18"/>
                          <w:szCs w:val="18"/>
                          <w:highlight w:val="yellow"/>
                        </w:rPr>
                        <w:t>om et coordonnée</w:t>
                      </w:r>
                      <w:r>
                        <w:rPr>
                          <w:rFonts w:ascii="Calibri" w:hAnsi="Calibri"/>
                          <w:color w:val="808080"/>
                          <w:sz w:val="18"/>
                          <w:szCs w:val="18"/>
                          <w:highlight w:val="yellow"/>
                        </w:rPr>
                        <w:t>s de l’organisateur</w:t>
                      </w:r>
                      <w:r w:rsidRPr="0066700F">
                        <w:rPr>
                          <w:rFonts w:ascii="Calibri" w:hAnsi="Calibri"/>
                          <w:color w:val="808080"/>
                          <w:sz w:val="18"/>
                          <w:szCs w:val="18"/>
                        </w:rPr>
                        <w:t>)</w:t>
                      </w:r>
                    </w:p>
                    <w:p w14:paraId="72A1BB7E" w14:textId="77777777" w:rsidR="00B573E1" w:rsidRPr="0066700F" w:rsidRDefault="00B573E1" w:rsidP="000C22D8">
                      <w:pPr>
                        <w:rPr>
                          <w:sz w:val="18"/>
                          <w:szCs w:val="18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="00706A91" w:rsidRPr="00882BCE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F63CE5D" wp14:editId="12F0A0D3">
                <wp:simplePos x="0" y="0"/>
                <wp:positionH relativeFrom="margin">
                  <wp:align>left</wp:align>
                </wp:positionH>
                <wp:positionV relativeFrom="paragraph">
                  <wp:posOffset>6209665</wp:posOffset>
                </wp:positionV>
                <wp:extent cx="5793638" cy="1009650"/>
                <wp:effectExtent l="0" t="0" r="0" b="0"/>
                <wp:wrapNone/>
                <wp:docPr id="4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10800000">
                          <a:off x="0" y="0"/>
                          <a:ext cx="5793638" cy="100965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2F2F2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96F0265" w14:textId="77777777" w:rsidR="00B573E1" w:rsidRDefault="00B573E1" w:rsidP="00706A91">
                            <w:pPr>
                              <w:jc w:val="both"/>
                              <w:rPr>
                                <w:rFonts w:ascii="Calibri" w:hAnsi="Calibri"/>
                                <w:bCs/>
                                <w:color w:val="5F5F5F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Calibri" w:hAnsi="Calibri"/>
                                <w:b/>
                                <w:bCs/>
                                <w:color w:val="5F5F5F"/>
                                <w:sz w:val="20"/>
                                <w:szCs w:val="20"/>
                              </w:rPr>
                              <w:t xml:space="preserve">* </w:t>
                            </w:r>
                            <w:r w:rsidRPr="00DB4C05">
                              <w:rPr>
                                <w:rFonts w:ascii="Calibri" w:hAnsi="Calibri"/>
                                <w:b/>
                                <w:bCs/>
                                <w:color w:val="5F5F5F"/>
                                <w:sz w:val="20"/>
                                <w:szCs w:val="20"/>
                              </w:rPr>
                              <w:t>A</w:t>
                            </w:r>
                            <w:r>
                              <w:rPr>
                                <w:rFonts w:ascii="Calibri" w:hAnsi="Calibri"/>
                                <w:b/>
                                <w:bCs/>
                                <w:color w:val="5F5F5F"/>
                                <w:sz w:val="20"/>
                                <w:szCs w:val="20"/>
                              </w:rPr>
                              <w:t xml:space="preserve"> propos d’</w:t>
                            </w:r>
                            <w:r w:rsidRPr="00DB4C05">
                              <w:rPr>
                                <w:rFonts w:ascii="Calibri" w:hAnsi="Calibri"/>
                                <w:b/>
                                <w:bCs/>
                                <w:color w:val="5F5F5F"/>
                                <w:sz w:val="20"/>
                                <w:szCs w:val="20"/>
                              </w:rPr>
                              <w:t>ELA</w:t>
                            </w:r>
                            <w:r>
                              <w:rPr>
                                <w:rFonts w:ascii="Calibri" w:hAnsi="Calibri"/>
                                <w:b/>
                                <w:bCs/>
                                <w:color w:val="5F5F5F"/>
                                <w:sz w:val="20"/>
                                <w:szCs w:val="20"/>
                              </w:rPr>
                              <w:t xml:space="preserve"> : </w:t>
                            </w:r>
                            <w:r w:rsidRPr="00954A88">
                              <w:rPr>
                                <w:rFonts w:ascii="Calibri" w:hAnsi="Calibri"/>
                                <w:bCs/>
                                <w:color w:val="5F5F5F"/>
                                <w:sz w:val="18"/>
                                <w:szCs w:val="18"/>
                              </w:rPr>
                              <w:t>Fondée en 1992 par Guy ALBA, l’Association Européenne co</w:t>
                            </w:r>
                            <w:r>
                              <w:rPr>
                                <w:rFonts w:ascii="Calibri" w:hAnsi="Calibri"/>
                                <w:bCs/>
                                <w:color w:val="5F5F5F"/>
                                <w:sz w:val="18"/>
                                <w:szCs w:val="18"/>
                              </w:rPr>
                              <w:t xml:space="preserve">ntre les Leucodystrophies (ELA) </w:t>
                            </w:r>
                            <w:r w:rsidRPr="00954A88">
                              <w:rPr>
                                <w:rFonts w:ascii="Calibri" w:hAnsi="Calibri"/>
                                <w:bCs/>
                                <w:color w:val="5F5F5F"/>
                                <w:sz w:val="18"/>
                                <w:szCs w:val="18"/>
                              </w:rPr>
                              <w:t>regroupe des familles qui se mobilisent pour vaincre ces maladies génétiques rares qui détruisent la myéline (la gaine des nerfs) du système nerveux central. Chaque semaine en France, 3 à 6 enfants (20 à 40 en Europe) naissent atteints de ces pathologies. Depuis sa création, ELA a permis de soutenir l’accompagnement des familles à hauteur de 9,6 millions d’euros, mais aussi de financer 462 programmes scientifiques pour un montant total de 36,8 millions d’euros.</w:t>
                            </w:r>
                          </w:p>
                          <w:p w14:paraId="22BB9C02" w14:textId="77777777" w:rsidR="00B573E1" w:rsidRDefault="00B573E1" w:rsidP="00706A91">
                            <w:pPr>
                              <w:jc w:val="center"/>
                              <w:rPr>
                                <w:rFonts w:ascii="Calibri" w:hAnsi="Calibri"/>
                                <w:bCs/>
                                <w:color w:val="5F5F5F"/>
                                <w:sz w:val="18"/>
                                <w:szCs w:val="18"/>
                              </w:rPr>
                            </w:pPr>
                            <w:hyperlink r:id="rId10" w:history="1">
                              <w:r w:rsidRPr="007E25B8">
                                <w:rPr>
                                  <w:rStyle w:val="Lienhypertexte"/>
                                  <w:rFonts w:ascii="Calibri" w:hAnsi="Calibri"/>
                                  <w:bCs/>
                                  <w:sz w:val="18"/>
                                  <w:szCs w:val="18"/>
                                </w:rPr>
                                <w:t>www.ela-asso.com</w:t>
                              </w:r>
                            </w:hyperlink>
                          </w:p>
                          <w:p w14:paraId="125CBEDD" w14:textId="77777777" w:rsidR="00B573E1" w:rsidRDefault="00B573E1" w:rsidP="00706A91">
                            <w:pPr>
                              <w:jc w:val="center"/>
                              <w:rPr>
                                <w:rFonts w:ascii="Calibri" w:hAnsi="Calibri"/>
                                <w:bCs/>
                                <w:color w:val="5F5F5F"/>
                                <w:sz w:val="18"/>
                                <w:szCs w:val="18"/>
                              </w:rPr>
                            </w:pPr>
                          </w:p>
                          <w:p w14:paraId="0B12D85D" w14:textId="77777777" w:rsidR="00B573E1" w:rsidRPr="00484F51" w:rsidRDefault="00B573E1" w:rsidP="00706A91">
                            <w:pPr>
                              <w:jc w:val="both"/>
                              <w:rPr>
                                <w:rFonts w:ascii="Calibri" w:hAnsi="Calibri"/>
                                <w:bCs/>
                                <w:color w:val="5F5F5F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F63CE5D" id="_x0000_s1029" style="position:absolute;margin-left:0;margin-top:488.95pt;width:456.2pt;height:79.5pt;rotation:180;z-index:25166336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ursK/HAIAAAgEAAAOAAAAZHJzL2Uyb0RvYy54bWysU9uO2yAQfa/Uf0C8N7ZzcTZWnNUqq1SV&#13;&#10;thd12w/AgG1azFAgcdKv70CyadS+VbUlxMwwhzlnhvX9cdDkIJ1XYGpaTHJKpOEglOlq+vXL7s0d&#13;&#10;JT4wI5gGI2t6kp7eb16/Wo+2klPoQQvpCIIYX422pn0Itsoyz3s5MD8BKw0GW3ADC2i6LhOOjYg+&#13;&#10;6Gya52U2ghPWAZfeo/fxHKSbhN+2koePbetlILqmWFtIq0trE9dss2ZV55jtFb+Uwf6hioEpg5de&#13;&#10;oR5ZYGTv1F9Qg+IOPLRhwmHIoG0Vl4kDsinyP9g898zKxAXF8fYqk/9/sPzD4dl+crF0b5+Af/fE&#13;&#10;wLZnppMPzsHYSybwuiIKlY3WV9eEaHhMJc34HgS2lu0DJA2OrRuIA9S6yO/y+CU3kiXHpPzpqrw8&#13;&#10;BsLRuViuZuUMZ4VjrMjzVblIvclYFdFiedb58FbCQOKmpg72RnzG/iZsdnjyIekviGFDrEZ8o6Qd&#13;&#10;NHbzwDQpyrJcJhKsuhxG7BfMRB+0EjuldTJc12y1I5ha0900/pdkf3tMm3jYQEyLArEqepJOUZo4&#13;&#10;hb4Kx+ZIlKjpLEJETwPihMIliXAo8fkgoR7cT0pGHMWa+h975iQl+p1B8VfFfB5nNxnzxXKKhruN&#13;&#10;NLcRZjhC1TRQct5uw3ne99apro9dSZIZeMCGtSq8dPZc1aV8HLfE5/I04jzf2unU7we8+QUAAP//&#13;&#10;AwBQSwMEFAAGAAgAAAAhAHVNlz/kAAAADgEAAA8AAABkcnMvZG93bnJldi54bWxMj0FPwzAMhe9I&#13;&#10;/IfISNxY2g1ttGs6IQoXOAADsavXhLaQOKVJt/LvMSe4WLLe8/P7is3krDiYIXSeFKSzBISh2uuO&#13;&#10;GgWvL3cXVyBCRNJoPRkF3ybApjw9KTDX/kjP5rCNjeAQCjkqaGPscylD3RqHYeZ7Q6y9+8Fh5HVo&#13;&#10;pB7wyOHOynmSLKXDjvhDi725aU39uR2dgrem233VT+O9vH2oUD5+LCrb7ZQ6P5uqNY/rNYhopvh3&#13;&#10;Ab8M3B9KLrb3I+kgrAKmiQqy1SoDwXKWzi9B7NmXLpYZyLKQ/zHKHwAAAP//AwBQSwECLQAUAAYA&#13;&#10;CAAAACEAtoM4kv4AAADhAQAAEwAAAAAAAAAAAAAAAAAAAAAAW0NvbnRlbnRfVHlwZXNdLnhtbFBL&#13;&#10;AQItABQABgAIAAAAIQA4/SH/1gAAAJQBAAALAAAAAAAAAAAAAAAAAC8BAABfcmVscy8ucmVsc1BL&#13;&#10;AQItABQABgAIAAAAIQBursK/HAIAAAgEAAAOAAAAAAAAAAAAAAAAAC4CAABkcnMvZTJvRG9jLnht&#13;&#10;bFBLAQItABQABgAIAAAAIQB1TZc/5AAAAA4BAAAPAAAAAAAAAAAAAAAAAHYEAABkcnMvZG93bnJl&#13;&#10;di54bWxQSwUGAAAAAAQABADzAAAAhwUAAAAA&#13;&#10;" fillcolor="#f2f2f2" stroked="f">
                <v:textbox>
                  <w:txbxContent>
                    <w:p w14:paraId="296F0265" w14:textId="77777777" w:rsidR="00B573E1" w:rsidRDefault="00B573E1" w:rsidP="00706A91">
                      <w:pPr>
                        <w:jc w:val="both"/>
                        <w:rPr>
                          <w:rFonts w:ascii="Calibri" w:hAnsi="Calibri"/>
                          <w:bCs/>
                          <w:color w:val="5F5F5F"/>
                          <w:sz w:val="18"/>
                          <w:szCs w:val="18"/>
                        </w:rPr>
                      </w:pPr>
                      <w:r>
                        <w:rPr>
                          <w:rFonts w:ascii="Calibri" w:hAnsi="Calibri"/>
                          <w:b/>
                          <w:bCs/>
                          <w:color w:val="5F5F5F"/>
                          <w:sz w:val="20"/>
                          <w:szCs w:val="20"/>
                        </w:rPr>
                        <w:t xml:space="preserve">* </w:t>
                      </w:r>
                      <w:r w:rsidRPr="00DB4C05">
                        <w:rPr>
                          <w:rFonts w:ascii="Calibri" w:hAnsi="Calibri"/>
                          <w:b/>
                          <w:bCs/>
                          <w:color w:val="5F5F5F"/>
                          <w:sz w:val="20"/>
                          <w:szCs w:val="20"/>
                        </w:rPr>
                        <w:t>A</w:t>
                      </w:r>
                      <w:r>
                        <w:rPr>
                          <w:rFonts w:ascii="Calibri" w:hAnsi="Calibri"/>
                          <w:b/>
                          <w:bCs/>
                          <w:color w:val="5F5F5F"/>
                          <w:sz w:val="20"/>
                          <w:szCs w:val="20"/>
                        </w:rPr>
                        <w:t xml:space="preserve"> propos d’</w:t>
                      </w:r>
                      <w:r w:rsidRPr="00DB4C05">
                        <w:rPr>
                          <w:rFonts w:ascii="Calibri" w:hAnsi="Calibri"/>
                          <w:b/>
                          <w:bCs/>
                          <w:color w:val="5F5F5F"/>
                          <w:sz w:val="20"/>
                          <w:szCs w:val="20"/>
                        </w:rPr>
                        <w:t>ELA</w:t>
                      </w:r>
                      <w:r>
                        <w:rPr>
                          <w:rFonts w:ascii="Calibri" w:hAnsi="Calibri"/>
                          <w:b/>
                          <w:bCs/>
                          <w:color w:val="5F5F5F"/>
                          <w:sz w:val="20"/>
                          <w:szCs w:val="20"/>
                        </w:rPr>
                        <w:t xml:space="preserve"> : </w:t>
                      </w:r>
                      <w:r w:rsidRPr="00954A88">
                        <w:rPr>
                          <w:rFonts w:ascii="Calibri" w:hAnsi="Calibri"/>
                          <w:bCs/>
                          <w:color w:val="5F5F5F"/>
                          <w:sz w:val="18"/>
                          <w:szCs w:val="18"/>
                        </w:rPr>
                        <w:t>Fondée en 1992 par Guy ALBA, l’Association Européenne co</w:t>
                      </w:r>
                      <w:r>
                        <w:rPr>
                          <w:rFonts w:ascii="Calibri" w:hAnsi="Calibri"/>
                          <w:bCs/>
                          <w:color w:val="5F5F5F"/>
                          <w:sz w:val="18"/>
                          <w:szCs w:val="18"/>
                        </w:rPr>
                        <w:t xml:space="preserve">ntre les Leucodystrophies (ELA) </w:t>
                      </w:r>
                      <w:r w:rsidRPr="00954A88">
                        <w:rPr>
                          <w:rFonts w:ascii="Calibri" w:hAnsi="Calibri"/>
                          <w:bCs/>
                          <w:color w:val="5F5F5F"/>
                          <w:sz w:val="18"/>
                          <w:szCs w:val="18"/>
                        </w:rPr>
                        <w:t>regroupe des familles qui se mobilisent pour vaincre ces maladies génétiques rares qui détruisent la myéline (la gaine des nerfs) du système nerveux central. Chaque semaine en France, 3 à 6 enfants (20 à 40 en Europe) naissent atteints de ces pathologies. Depuis sa création, ELA a permis de soutenir l’accompagnement des familles à hauteur de 9,6 millions d’euros, mais aussi de financer 462 programmes scientifiques pour un montant total de 36,8 millions d’euros.</w:t>
                      </w:r>
                    </w:p>
                    <w:p w14:paraId="22BB9C02" w14:textId="77777777" w:rsidR="00B573E1" w:rsidRDefault="00000000" w:rsidP="00706A91">
                      <w:pPr>
                        <w:jc w:val="center"/>
                        <w:rPr>
                          <w:rFonts w:ascii="Calibri" w:hAnsi="Calibri"/>
                          <w:bCs/>
                          <w:color w:val="5F5F5F"/>
                          <w:sz w:val="18"/>
                          <w:szCs w:val="18"/>
                        </w:rPr>
                      </w:pPr>
                      <w:hyperlink r:id="rId11" w:history="1">
                        <w:r w:rsidR="00B573E1" w:rsidRPr="007E25B8">
                          <w:rPr>
                            <w:rStyle w:val="Lienhypertexte"/>
                            <w:rFonts w:ascii="Calibri" w:hAnsi="Calibri"/>
                            <w:bCs/>
                            <w:sz w:val="18"/>
                            <w:szCs w:val="18"/>
                          </w:rPr>
                          <w:t>www.ela-asso.com</w:t>
                        </w:r>
                      </w:hyperlink>
                    </w:p>
                    <w:p w14:paraId="125CBEDD" w14:textId="77777777" w:rsidR="00B573E1" w:rsidRDefault="00B573E1" w:rsidP="00706A91">
                      <w:pPr>
                        <w:jc w:val="center"/>
                        <w:rPr>
                          <w:rFonts w:ascii="Calibri" w:hAnsi="Calibri"/>
                          <w:bCs/>
                          <w:color w:val="5F5F5F"/>
                          <w:sz w:val="18"/>
                          <w:szCs w:val="18"/>
                        </w:rPr>
                      </w:pPr>
                    </w:p>
                    <w:p w14:paraId="0B12D85D" w14:textId="77777777" w:rsidR="00B573E1" w:rsidRPr="00484F51" w:rsidRDefault="00B573E1" w:rsidP="00706A91">
                      <w:pPr>
                        <w:jc w:val="both"/>
                        <w:rPr>
                          <w:rFonts w:ascii="Calibri" w:hAnsi="Calibri"/>
                          <w:bCs/>
                          <w:color w:val="5F5F5F"/>
                          <w:sz w:val="18"/>
                          <w:szCs w:val="18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706A91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4568CBB" wp14:editId="77619FBF">
                <wp:simplePos x="0" y="0"/>
                <wp:positionH relativeFrom="margin">
                  <wp:align>center</wp:align>
                </wp:positionH>
                <wp:positionV relativeFrom="paragraph">
                  <wp:posOffset>7400290</wp:posOffset>
                </wp:positionV>
                <wp:extent cx="3552825" cy="768096"/>
                <wp:effectExtent l="0" t="0" r="28575" b="13335"/>
                <wp:wrapNone/>
                <wp:docPr id="2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552825" cy="768096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E41871"/>
                          </a:solidFill>
                          <a:prstDash val="dash"/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2C9B3B1B" w14:textId="77777777" w:rsidR="00B573E1" w:rsidRPr="00DB4C05" w:rsidRDefault="00B573E1" w:rsidP="00706A91">
                            <w:pPr>
                              <w:jc w:val="center"/>
                              <w:rPr>
                                <w:rFonts w:ascii="Calibri" w:hAnsi="Calibri" w:cs="Calibri"/>
                                <w:b/>
                                <w:color w:val="808080"/>
                                <w:sz w:val="20"/>
                                <w:szCs w:val="20"/>
                              </w:rPr>
                            </w:pPr>
                            <w:r w:rsidRPr="00DB4C05">
                              <w:rPr>
                                <w:rFonts w:ascii="Calibri" w:hAnsi="Calibri" w:cs="Calibri"/>
                                <w:b/>
                                <w:color w:val="808080"/>
                                <w:sz w:val="20"/>
                                <w:szCs w:val="20"/>
                              </w:rPr>
                              <w:t>Contact</w:t>
                            </w:r>
                            <w:r>
                              <w:rPr>
                                <w:rFonts w:ascii="Calibri" w:hAnsi="Calibri" w:cs="Calibri"/>
                                <w:b/>
                                <w:color w:val="808080"/>
                                <w:sz w:val="20"/>
                                <w:szCs w:val="20"/>
                              </w:rPr>
                              <w:t>s</w:t>
                            </w:r>
                            <w:r w:rsidRPr="00DB4C05">
                              <w:rPr>
                                <w:rFonts w:ascii="Calibri" w:hAnsi="Calibri" w:cs="Calibri"/>
                                <w:b/>
                                <w:color w:val="808080"/>
                                <w:sz w:val="20"/>
                                <w:szCs w:val="20"/>
                              </w:rPr>
                              <w:t xml:space="preserve"> presse</w:t>
                            </w:r>
                          </w:p>
                          <w:p w14:paraId="5A374C1B" w14:textId="77777777" w:rsidR="00B573E1" w:rsidRDefault="00B573E1" w:rsidP="00706A91">
                            <w:pPr>
                              <w:jc w:val="center"/>
                              <w:rPr>
                                <w:rFonts w:ascii="Calibri" w:hAnsi="Calibri"/>
                                <w:color w:val="80808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Calibri" w:hAnsi="Calibri"/>
                                <w:color w:val="808080"/>
                                <w:sz w:val="18"/>
                                <w:szCs w:val="18"/>
                                <w:highlight w:val="yellow"/>
                              </w:rPr>
                              <w:t xml:space="preserve">(Nom, téléphone et mail </w:t>
                            </w:r>
                            <w:r w:rsidRPr="00A40378">
                              <w:rPr>
                                <w:rFonts w:ascii="Calibri" w:hAnsi="Calibri"/>
                                <w:color w:val="808080"/>
                                <w:sz w:val="18"/>
                                <w:szCs w:val="18"/>
                                <w:highlight w:val="yellow"/>
                              </w:rPr>
                              <w:t>d</w:t>
                            </w:r>
                            <w:r>
                              <w:rPr>
                                <w:rFonts w:ascii="Calibri" w:hAnsi="Calibri"/>
                                <w:color w:val="808080"/>
                                <w:sz w:val="18"/>
                                <w:szCs w:val="18"/>
                                <w:highlight w:val="yellow"/>
                              </w:rPr>
                              <w:t xml:space="preserve">e la personne qui fait </w:t>
                            </w:r>
                            <w:r w:rsidRPr="00A40378">
                              <w:rPr>
                                <w:rFonts w:ascii="Calibri" w:hAnsi="Calibri"/>
                                <w:color w:val="808080"/>
                                <w:sz w:val="18"/>
                                <w:szCs w:val="18"/>
                                <w:highlight w:val="yellow"/>
                              </w:rPr>
                              <w:t>l’envoi)</w:t>
                            </w:r>
                          </w:p>
                          <w:p w14:paraId="166F84B9" w14:textId="77777777" w:rsidR="00B573E1" w:rsidRPr="00A40378" w:rsidRDefault="00B573E1" w:rsidP="00706A91">
                            <w:pPr>
                              <w:jc w:val="center"/>
                              <w:rPr>
                                <w:rFonts w:ascii="Calibri" w:hAnsi="Calibri"/>
                                <w:color w:val="808080"/>
                                <w:sz w:val="18"/>
                                <w:szCs w:val="18"/>
                              </w:rPr>
                            </w:pPr>
                          </w:p>
                          <w:p w14:paraId="4F4369AC" w14:textId="77777777" w:rsidR="00B573E1" w:rsidRPr="0066700F" w:rsidRDefault="00B573E1" w:rsidP="00706A91">
                            <w:pPr>
                              <w:jc w:val="center"/>
                              <w:rPr>
                                <w:rFonts w:ascii="Calibri" w:hAnsi="Calibri" w:cs="Arial"/>
                                <w:color w:val="808080"/>
                                <w:sz w:val="18"/>
                                <w:szCs w:val="18"/>
                              </w:rPr>
                            </w:pPr>
                            <w:r w:rsidRPr="0066700F">
                              <w:rPr>
                                <w:rFonts w:ascii="Calibri" w:hAnsi="Calibri"/>
                                <w:color w:val="808080"/>
                                <w:sz w:val="18"/>
                                <w:szCs w:val="18"/>
                                <w:highlight w:val="yellow"/>
                              </w:rPr>
                              <w:t>(</w:t>
                            </w:r>
                            <w:r>
                              <w:rPr>
                                <w:rFonts w:ascii="Calibri" w:hAnsi="Calibri"/>
                                <w:color w:val="808080"/>
                                <w:sz w:val="18"/>
                                <w:szCs w:val="18"/>
                                <w:highlight w:val="yellow"/>
                              </w:rPr>
                              <w:t>N</w:t>
                            </w:r>
                            <w:r w:rsidRPr="0066700F">
                              <w:rPr>
                                <w:rFonts w:ascii="Calibri" w:hAnsi="Calibri"/>
                                <w:color w:val="808080"/>
                                <w:sz w:val="18"/>
                                <w:szCs w:val="18"/>
                                <w:highlight w:val="yellow"/>
                              </w:rPr>
                              <w:t>om et coordonnées de l’organisateur de la dictée</w:t>
                            </w:r>
                            <w:r w:rsidRPr="0066700F">
                              <w:rPr>
                                <w:rFonts w:ascii="Calibri" w:hAnsi="Calibri"/>
                                <w:color w:val="808080"/>
                                <w:sz w:val="18"/>
                                <w:szCs w:val="18"/>
                              </w:rPr>
                              <w:t>)</w:t>
                            </w:r>
                          </w:p>
                          <w:p w14:paraId="6839DBBA" w14:textId="77777777" w:rsidR="00B573E1" w:rsidRPr="0066700F" w:rsidRDefault="00B573E1" w:rsidP="00706A91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4568CBB" id="_x0000_s1030" style="position:absolute;margin-left:0;margin-top:582.7pt;width:279.75pt;height:60.5pt;z-index:25166131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Sf6rbLQIAAE8EAAAOAAAAZHJzL2Uyb0RvYy54bWysVNuO0zAQfUfiHyy/01zobaOmq1W7RUjL&#13;&#10;grTwAY7tJBaObWy3Sfl6xk7bDfCGyIM1F/vMzJmZbO6HTqITt05oVeJslmLEFdVMqKbE374e3q0x&#13;&#10;cp4oRqRWvMRn7vD99u2bTW8KnutWS8YtAhDlit6UuPXeFEniaMs74mbacAXOWtuOeFBtkzBLekDv&#13;&#10;ZJKn6TLptWXGasqdA+t+dOJtxK9rTv3nunbcI1liyM3H08azCmey3ZCiscS0gl7SIP+QRUeEgqA3&#13;&#10;qD3xBB2t+AuqE9Rqp2s/o7pLdF0LymMNUE2W/lHNS0sMj7UAOc7caHL/D5Y+n17MFxtSd+ZJ0+8O&#13;&#10;Kb1riWr4g7W6bzlhEC4LRCW9ccXtQVAcPEVV/0kzaC05eh05GGrbBUCoDg2R6vONaj54RMH4frHI&#13;&#10;1/kCIwq+1XKd3i1jCFJcXxvr/AeuOxSEEltoZUQnpyfnQzakuF6J2Wsp2EFIGRXbVDtp0YlA2w/x&#13;&#10;u6C76TWpUA+15as0jdC/Od0U43GerVcjCUDUFCPksCeuHWMxkMaZ6oSHwZaiK/E6Dd9oDnw+KhbH&#13;&#10;zhMhRxlqkSokzuPIXgq8MhyG2RV+qAYkWInnASlYKs3OwL/V41TDFoLQavsTox4musTux5FYjpH8&#13;&#10;qKCHd9l8HlYgKvPFKgfFTj3V1EMUBagSe4xGcefHtTkaK5oWImWRM6UfoO+1iC15zeoyLTC1sVOX&#13;&#10;DQtrMdXjrdf/wPYXAAAA//8DAFBLAwQUAAYACAAAACEAsd5NxOIAAAAPAQAADwAAAGRycy9kb3du&#13;&#10;cmV2LnhtbEyPT0vDQBDF74LfYRnBm920dENNsyli8aIetBXE2zY7Jov7J2Snbfz2jie9DMx7zJv3&#13;&#10;qzdT8OKEY3YpapjPChAY22Rd7DS87R9uViAymWiNTxE1fGOGTXN5UZvKpnN8xdOOOsEhMVdGQ080&#13;&#10;VFLmtsdg8iwNGNn7TGMwxOvYSTuaM4cHLxdFUcpgXOQPvRnwvsf2a3cMGp4f90m5FymfaEv04Ty+&#13;&#10;mxG1vr6atmsed2sQhBP9XcAvA/eHhosd0jHaLLwGpiFW56VagmBfqVsF4sDSYlUuQTa1/M/R/AAA&#13;&#10;AP//AwBQSwECLQAUAAYACAAAACEAtoM4kv4AAADhAQAAEwAAAAAAAAAAAAAAAAAAAAAAW0NvbnRl&#13;&#10;bnRfVHlwZXNdLnhtbFBLAQItABQABgAIAAAAIQA4/SH/1gAAAJQBAAALAAAAAAAAAAAAAAAAAC8B&#13;&#10;AABfcmVscy8ucmVsc1BLAQItABQABgAIAAAAIQCSf6rbLQIAAE8EAAAOAAAAAAAAAAAAAAAAAC4C&#13;&#10;AABkcnMvZTJvRG9jLnhtbFBLAQItABQABgAIAAAAIQCx3k3E4gAAAA8BAAAPAAAAAAAAAAAAAAAA&#13;&#10;AIcEAABkcnMvZG93bnJldi54bWxQSwUGAAAAAAQABADzAAAAlgUAAAAA&#13;&#10;" strokecolor="#e41871" strokeweight="1pt">
                <v:stroke dashstyle="dash"/>
                <v:shadow color="#868686"/>
                <v:textbox>
                  <w:txbxContent>
                    <w:p w14:paraId="2C9B3B1B" w14:textId="77777777" w:rsidR="00B573E1" w:rsidRPr="00DB4C05" w:rsidRDefault="00B573E1" w:rsidP="00706A91">
                      <w:pPr>
                        <w:jc w:val="center"/>
                        <w:rPr>
                          <w:rFonts w:ascii="Calibri" w:hAnsi="Calibri" w:cs="Calibri"/>
                          <w:b/>
                          <w:color w:val="808080"/>
                          <w:sz w:val="20"/>
                          <w:szCs w:val="20"/>
                        </w:rPr>
                      </w:pPr>
                      <w:r w:rsidRPr="00DB4C05">
                        <w:rPr>
                          <w:rFonts w:ascii="Calibri" w:hAnsi="Calibri" w:cs="Calibri"/>
                          <w:b/>
                          <w:color w:val="808080"/>
                          <w:sz w:val="20"/>
                          <w:szCs w:val="20"/>
                        </w:rPr>
                        <w:t>Contact</w:t>
                      </w:r>
                      <w:r>
                        <w:rPr>
                          <w:rFonts w:ascii="Calibri" w:hAnsi="Calibri" w:cs="Calibri"/>
                          <w:b/>
                          <w:color w:val="808080"/>
                          <w:sz w:val="20"/>
                          <w:szCs w:val="20"/>
                        </w:rPr>
                        <w:t>s</w:t>
                      </w:r>
                      <w:r w:rsidRPr="00DB4C05">
                        <w:rPr>
                          <w:rFonts w:ascii="Calibri" w:hAnsi="Calibri" w:cs="Calibri"/>
                          <w:b/>
                          <w:color w:val="808080"/>
                          <w:sz w:val="20"/>
                          <w:szCs w:val="20"/>
                        </w:rPr>
                        <w:t xml:space="preserve"> presse</w:t>
                      </w:r>
                    </w:p>
                    <w:p w14:paraId="5A374C1B" w14:textId="77777777" w:rsidR="00B573E1" w:rsidRDefault="00B573E1" w:rsidP="00706A91">
                      <w:pPr>
                        <w:jc w:val="center"/>
                        <w:rPr>
                          <w:rFonts w:ascii="Calibri" w:hAnsi="Calibri"/>
                          <w:color w:val="808080"/>
                          <w:sz w:val="18"/>
                          <w:szCs w:val="18"/>
                        </w:rPr>
                      </w:pPr>
                      <w:r>
                        <w:rPr>
                          <w:rFonts w:ascii="Calibri" w:hAnsi="Calibri"/>
                          <w:color w:val="808080"/>
                          <w:sz w:val="18"/>
                          <w:szCs w:val="18"/>
                          <w:highlight w:val="yellow"/>
                        </w:rPr>
                        <w:t xml:space="preserve">(Nom, téléphone et mail </w:t>
                      </w:r>
                      <w:r w:rsidRPr="00A40378">
                        <w:rPr>
                          <w:rFonts w:ascii="Calibri" w:hAnsi="Calibri"/>
                          <w:color w:val="808080"/>
                          <w:sz w:val="18"/>
                          <w:szCs w:val="18"/>
                          <w:highlight w:val="yellow"/>
                        </w:rPr>
                        <w:t>d</w:t>
                      </w:r>
                      <w:r>
                        <w:rPr>
                          <w:rFonts w:ascii="Calibri" w:hAnsi="Calibri"/>
                          <w:color w:val="808080"/>
                          <w:sz w:val="18"/>
                          <w:szCs w:val="18"/>
                          <w:highlight w:val="yellow"/>
                        </w:rPr>
                        <w:t xml:space="preserve">e la personne qui fait </w:t>
                      </w:r>
                      <w:r w:rsidRPr="00A40378">
                        <w:rPr>
                          <w:rFonts w:ascii="Calibri" w:hAnsi="Calibri"/>
                          <w:color w:val="808080"/>
                          <w:sz w:val="18"/>
                          <w:szCs w:val="18"/>
                          <w:highlight w:val="yellow"/>
                        </w:rPr>
                        <w:t>l’envoi)</w:t>
                      </w:r>
                    </w:p>
                    <w:p w14:paraId="166F84B9" w14:textId="77777777" w:rsidR="00B573E1" w:rsidRPr="00A40378" w:rsidRDefault="00B573E1" w:rsidP="00706A91">
                      <w:pPr>
                        <w:jc w:val="center"/>
                        <w:rPr>
                          <w:rFonts w:ascii="Calibri" w:hAnsi="Calibri"/>
                          <w:color w:val="808080"/>
                          <w:sz w:val="18"/>
                          <w:szCs w:val="18"/>
                        </w:rPr>
                      </w:pPr>
                    </w:p>
                    <w:p w14:paraId="4F4369AC" w14:textId="77777777" w:rsidR="00B573E1" w:rsidRPr="0066700F" w:rsidRDefault="00B573E1" w:rsidP="00706A91">
                      <w:pPr>
                        <w:jc w:val="center"/>
                        <w:rPr>
                          <w:rFonts w:ascii="Calibri" w:hAnsi="Calibri" w:cs="Arial"/>
                          <w:color w:val="808080"/>
                          <w:sz w:val="18"/>
                          <w:szCs w:val="18"/>
                        </w:rPr>
                      </w:pPr>
                      <w:r w:rsidRPr="0066700F">
                        <w:rPr>
                          <w:rFonts w:ascii="Calibri" w:hAnsi="Calibri"/>
                          <w:color w:val="808080"/>
                          <w:sz w:val="18"/>
                          <w:szCs w:val="18"/>
                          <w:highlight w:val="yellow"/>
                        </w:rPr>
                        <w:t>(</w:t>
                      </w:r>
                      <w:r>
                        <w:rPr>
                          <w:rFonts w:ascii="Calibri" w:hAnsi="Calibri"/>
                          <w:color w:val="808080"/>
                          <w:sz w:val="18"/>
                          <w:szCs w:val="18"/>
                          <w:highlight w:val="yellow"/>
                        </w:rPr>
                        <w:t>N</w:t>
                      </w:r>
                      <w:r w:rsidRPr="0066700F">
                        <w:rPr>
                          <w:rFonts w:ascii="Calibri" w:hAnsi="Calibri"/>
                          <w:color w:val="808080"/>
                          <w:sz w:val="18"/>
                          <w:szCs w:val="18"/>
                          <w:highlight w:val="yellow"/>
                        </w:rPr>
                        <w:t>om et coordonnées de l’organisateur de la dictée</w:t>
                      </w:r>
                      <w:r w:rsidRPr="0066700F">
                        <w:rPr>
                          <w:rFonts w:ascii="Calibri" w:hAnsi="Calibri"/>
                          <w:color w:val="808080"/>
                          <w:sz w:val="18"/>
                          <w:szCs w:val="18"/>
                        </w:rPr>
                        <w:t>)</w:t>
                      </w:r>
                    </w:p>
                    <w:p w14:paraId="6839DBBA" w14:textId="77777777" w:rsidR="00B573E1" w:rsidRPr="0066700F" w:rsidRDefault="00B573E1" w:rsidP="00706A91">
                      <w:pPr>
                        <w:rPr>
                          <w:sz w:val="18"/>
                          <w:szCs w:val="18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sectPr w:rsidR="00706A91">
      <w:headerReference w:type="defaul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C331F9" w14:textId="77777777" w:rsidR="00D57687" w:rsidRDefault="00D57687" w:rsidP="00706A91">
      <w:r>
        <w:separator/>
      </w:r>
    </w:p>
  </w:endnote>
  <w:endnote w:type="continuationSeparator" w:id="0">
    <w:p w14:paraId="6E909001" w14:textId="77777777" w:rsidR="00D57687" w:rsidRDefault="00D57687" w:rsidP="00706A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5FF0A9" w14:textId="77777777" w:rsidR="00D57687" w:rsidRDefault="00D57687" w:rsidP="00706A91">
      <w:r>
        <w:separator/>
      </w:r>
    </w:p>
  </w:footnote>
  <w:footnote w:type="continuationSeparator" w:id="0">
    <w:p w14:paraId="7FEB6D03" w14:textId="77777777" w:rsidR="00D57687" w:rsidRDefault="00D57687" w:rsidP="00706A9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4E9AB6" w14:textId="77777777" w:rsidR="00B573E1" w:rsidRDefault="00B573E1">
    <w:pPr>
      <w:pStyle w:val="En-tte"/>
    </w:pPr>
    <w:r>
      <w:rPr>
        <w:noProof/>
      </w:rPr>
      <w:drawing>
        <wp:anchor distT="0" distB="0" distL="114300" distR="114300" simplePos="0" relativeHeight="251659264" behindDoc="1" locked="0" layoutInCell="1" allowOverlap="1" wp14:anchorId="7E497BBE" wp14:editId="2CB0962F">
          <wp:simplePos x="0" y="0"/>
          <wp:positionH relativeFrom="column">
            <wp:posOffset>-227330</wp:posOffset>
          </wp:positionH>
          <wp:positionV relativeFrom="paragraph">
            <wp:posOffset>-167640</wp:posOffset>
          </wp:positionV>
          <wp:extent cx="820420" cy="635000"/>
          <wp:effectExtent l="0" t="0" r="5080" b="0"/>
          <wp:wrapTight wrapText="bothSides">
            <wp:wrapPolygon edited="0">
              <wp:start x="0" y="0"/>
              <wp:lineTo x="0" y="21168"/>
              <wp:lineTo x="21399" y="21168"/>
              <wp:lineTo x="21399" y="0"/>
              <wp:lineTo x="0" y="0"/>
            </wp:wrapPolygon>
          </wp:wrapTight>
          <wp:docPr id="1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820420" cy="635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BE61780"/>
    <w:multiLevelType w:val="hybridMultilevel"/>
    <w:tmpl w:val="A3BE58D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5A2172E"/>
    <w:multiLevelType w:val="hybridMultilevel"/>
    <w:tmpl w:val="C99E4B8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84650752">
    <w:abstractNumId w:val="1"/>
  </w:num>
  <w:num w:numId="2" w16cid:durableId="7672401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425F9"/>
    <w:rsid w:val="000979DE"/>
    <w:rsid w:val="000C22D8"/>
    <w:rsid w:val="000D5318"/>
    <w:rsid w:val="000D680D"/>
    <w:rsid w:val="000F71B5"/>
    <w:rsid w:val="0015523F"/>
    <w:rsid w:val="00165A19"/>
    <w:rsid w:val="00177425"/>
    <w:rsid w:val="001E2B0D"/>
    <w:rsid w:val="00264497"/>
    <w:rsid w:val="0027660E"/>
    <w:rsid w:val="00310A67"/>
    <w:rsid w:val="0037702D"/>
    <w:rsid w:val="003F211A"/>
    <w:rsid w:val="003F7B5F"/>
    <w:rsid w:val="004961A5"/>
    <w:rsid w:val="004E4968"/>
    <w:rsid w:val="00514A66"/>
    <w:rsid w:val="00540674"/>
    <w:rsid w:val="005A1B5E"/>
    <w:rsid w:val="005C503F"/>
    <w:rsid w:val="005C51AA"/>
    <w:rsid w:val="0060764A"/>
    <w:rsid w:val="006170C5"/>
    <w:rsid w:val="006425F9"/>
    <w:rsid w:val="00663616"/>
    <w:rsid w:val="00675D18"/>
    <w:rsid w:val="00680926"/>
    <w:rsid w:val="00706A91"/>
    <w:rsid w:val="00717D5C"/>
    <w:rsid w:val="00725C4C"/>
    <w:rsid w:val="0074006A"/>
    <w:rsid w:val="00763B31"/>
    <w:rsid w:val="007E38C4"/>
    <w:rsid w:val="007F6218"/>
    <w:rsid w:val="00887EF6"/>
    <w:rsid w:val="008962C2"/>
    <w:rsid w:val="00897300"/>
    <w:rsid w:val="008A5FF5"/>
    <w:rsid w:val="008F736A"/>
    <w:rsid w:val="00904F9D"/>
    <w:rsid w:val="009210CD"/>
    <w:rsid w:val="009677B4"/>
    <w:rsid w:val="0099017E"/>
    <w:rsid w:val="009D4503"/>
    <w:rsid w:val="009F4D3D"/>
    <w:rsid w:val="009F6005"/>
    <w:rsid w:val="00A16808"/>
    <w:rsid w:val="00A35B6F"/>
    <w:rsid w:val="00A41130"/>
    <w:rsid w:val="00AB61DC"/>
    <w:rsid w:val="00B05B85"/>
    <w:rsid w:val="00B573E1"/>
    <w:rsid w:val="00B7382C"/>
    <w:rsid w:val="00BC0A53"/>
    <w:rsid w:val="00BF2F79"/>
    <w:rsid w:val="00BF4ED6"/>
    <w:rsid w:val="00C07E9D"/>
    <w:rsid w:val="00C11133"/>
    <w:rsid w:val="00C331CF"/>
    <w:rsid w:val="00CC5FA9"/>
    <w:rsid w:val="00CC77FC"/>
    <w:rsid w:val="00CF1E31"/>
    <w:rsid w:val="00D57687"/>
    <w:rsid w:val="00D80A3D"/>
    <w:rsid w:val="00DC15BA"/>
    <w:rsid w:val="00DD615B"/>
    <w:rsid w:val="00DE75B9"/>
    <w:rsid w:val="00E11A7B"/>
    <w:rsid w:val="00E21568"/>
    <w:rsid w:val="00E23950"/>
    <w:rsid w:val="00E63E0C"/>
    <w:rsid w:val="00E74747"/>
    <w:rsid w:val="00E759DD"/>
    <w:rsid w:val="00E91E60"/>
    <w:rsid w:val="00E9263A"/>
    <w:rsid w:val="00EF0DDE"/>
    <w:rsid w:val="00F2689F"/>
    <w:rsid w:val="00F37D8B"/>
    <w:rsid w:val="00F4733B"/>
    <w:rsid w:val="00FC3E80"/>
    <w:rsid w:val="00FF00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F9E57DD"/>
  <w15:chartTrackingRefBased/>
  <w15:docId w15:val="{DEC921A2-E34C-405D-A48A-0E86AA2579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6A9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nhideWhenUsed/>
    <w:rsid w:val="00706A91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rsid w:val="00706A91"/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706A91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706A91"/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Lienhypertexte">
    <w:name w:val="Hyperlink"/>
    <w:basedOn w:val="Policepardfaut"/>
    <w:unhideWhenUsed/>
    <w:rsid w:val="00706A91"/>
    <w:rPr>
      <w:color w:val="0563C1" w:themeColor="hyperlink"/>
      <w:u w:val="single"/>
    </w:rPr>
  </w:style>
  <w:style w:type="paragraph" w:styleId="Paragraphedeliste">
    <w:name w:val="List Paragraph"/>
    <w:basedOn w:val="Normal"/>
    <w:uiPriority w:val="34"/>
    <w:qFormat/>
    <w:rsid w:val="00706A91"/>
    <w:pPr>
      <w:ind w:left="720"/>
      <w:contextualSpacing/>
    </w:pPr>
  </w:style>
  <w:style w:type="character" w:customStyle="1" w:styleId="apple-converted-space">
    <w:name w:val="apple-converted-space"/>
    <w:basedOn w:val="Policepardfaut"/>
    <w:rsid w:val="00E11A7B"/>
  </w:style>
  <w:style w:type="character" w:styleId="lev">
    <w:name w:val="Strong"/>
    <w:basedOn w:val="Policepardfaut"/>
    <w:uiPriority w:val="22"/>
    <w:qFormat/>
    <w:rsid w:val="00E11A7B"/>
    <w:rPr>
      <w:b/>
      <w:bCs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E9263A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9263A"/>
    <w:rPr>
      <w:rFonts w:ascii="Segoe UI" w:eastAsia="Times New Roman" w:hAnsi="Segoe UI" w:cs="Segoe UI"/>
      <w:sz w:val="18"/>
      <w:szCs w:val="18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la-asso.com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ela-asso.com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://www.ela-asso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ela-asso.com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291</Words>
  <Characters>1605</Characters>
  <Application>Microsoft Office Word</Application>
  <DocSecurity>0</DocSecurity>
  <Lines>13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Marine PERRY</dc:creator>
  <cp:keywords/>
  <dc:description/>
  <cp:lastModifiedBy>Marion LELEU</cp:lastModifiedBy>
  <cp:revision>3</cp:revision>
  <cp:lastPrinted>2020-07-10T13:00:00Z</cp:lastPrinted>
  <dcterms:created xsi:type="dcterms:W3CDTF">2025-06-23T07:03:00Z</dcterms:created>
  <dcterms:modified xsi:type="dcterms:W3CDTF">2025-06-23T07:40:00Z</dcterms:modified>
</cp:coreProperties>
</file>